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87E1C" w14:textId="77777777" w:rsidR="000719BB" w:rsidRDefault="000719BB" w:rsidP="006C2343">
      <w:pPr>
        <w:pStyle w:val="Titul2"/>
      </w:pPr>
    </w:p>
    <w:p w14:paraId="623AB90F" w14:textId="77777777" w:rsidR="00826B7B" w:rsidRDefault="00826B7B" w:rsidP="006C2343">
      <w:pPr>
        <w:pStyle w:val="Titul2"/>
      </w:pPr>
    </w:p>
    <w:p w14:paraId="01DA70D6" w14:textId="77777777" w:rsidR="003254A3" w:rsidRPr="000719BB" w:rsidRDefault="003254A3" w:rsidP="006C2343">
      <w:pPr>
        <w:pStyle w:val="Titul2"/>
      </w:pPr>
    </w:p>
    <w:p w14:paraId="342762F0" w14:textId="77777777" w:rsidR="00AD0C7B" w:rsidRDefault="00AD0C7B" w:rsidP="006C2343">
      <w:pPr>
        <w:pStyle w:val="Titul1"/>
      </w:pPr>
      <w:r>
        <w:t>Technická specifikace</w:t>
      </w:r>
    </w:p>
    <w:p w14:paraId="660B5692" w14:textId="77777777" w:rsidR="003254A3" w:rsidRDefault="003254A3" w:rsidP="00AD0C7B">
      <w:pPr>
        <w:pStyle w:val="Titul2"/>
      </w:pPr>
    </w:p>
    <w:p w14:paraId="5C051786" w14:textId="77777777" w:rsidR="00AD0C7B" w:rsidRDefault="0069470F" w:rsidP="006C2343">
      <w:pPr>
        <w:pStyle w:val="Titul1"/>
      </w:pPr>
      <w:r>
        <w:t xml:space="preserve">Zvláštní </w:t>
      </w:r>
      <w:r w:rsidR="00AD0C7B">
        <w:t>technické podmínky</w:t>
      </w:r>
    </w:p>
    <w:p w14:paraId="4A644C84" w14:textId="77777777" w:rsidR="00AD0C7B" w:rsidRDefault="00AD0C7B" w:rsidP="00EB46E5">
      <w:pPr>
        <w:pStyle w:val="Titul2"/>
      </w:pPr>
    </w:p>
    <w:p w14:paraId="04D83FD2" w14:textId="00367EF8" w:rsidR="00EB46E5" w:rsidRPr="00BF54FE" w:rsidRDefault="00EB46E5" w:rsidP="00BF54FE">
      <w:pPr>
        <w:pStyle w:val="Titul2"/>
      </w:pPr>
      <w:r w:rsidRPr="00BF54FE">
        <w:t>Zh</w:t>
      </w:r>
      <w:r w:rsidRPr="00BF54FE">
        <w:rPr>
          <w:rStyle w:val="Nzevakce"/>
          <w:b/>
        </w:rPr>
        <w:t>otov</w:t>
      </w:r>
      <w:r w:rsidRPr="00BF54FE">
        <w:t>en</w:t>
      </w:r>
      <w:r w:rsidR="00232000" w:rsidRPr="00BF54FE">
        <w:t>í stavb</w:t>
      </w:r>
      <w:r w:rsidR="00DD66C7">
        <w:t>y</w:t>
      </w:r>
    </w:p>
    <w:p w14:paraId="771502EC" w14:textId="77777777" w:rsidR="002007BA" w:rsidRDefault="002007BA" w:rsidP="006C2343">
      <w:pPr>
        <w:pStyle w:val="Tituldatum"/>
      </w:pPr>
    </w:p>
    <w:sdt>
      <w:sdtPr>
        <w:rPr>
          <w:rStyle w:val="Nzevakce"/>
        </w:rPr>
        <w:alias w:val="Název akce - VYplnit pole - přenese se do zápatí"/>
        <w:tag w:val="Název akce"/>
        <w:id w:val="1889687308"/>
        <w:placeholder>
          <w:docPart w:val="EC94BBE5946E4846AA4F8D3533F10589"/>
        </w:placeholder>
        <w:text w:multiLine="1"/>
      </w:sdtPr>
      <w:sdtEndPr>
        <w:rPr>
          <w:rStyle w:val="Nzevakce"/>
        </w:rPr>
      </w:sdtEndPr>
      <w:sdtContent>
        <w:p w14:paraId="7C1E1B4E" w14:textId="017060B4" w:rsidR="00BF54FE" w:rsidRPr="008165E1" w:rsidRDefault="008165E1" w:rsidP="006C2343">
          <w:pPr>
            <w:pStyle w:val="Tituldatum"/>
            <w:rPr>
              <w:rStyle w:val="Nzevakce"/>
            </w:rPr>
          </w:pPr>
          <w:r w:rsidRPr="008165E1">
            <w:rPr>
              <w:rStyle w:val="Nzevakce"/>
            </w:rPr>
            <w:t>„Rek</w:t>
          </w:r>
          <w:r w:rsidR="00DD66C7">
            <w:rPr>
              <w:rStyle w:val="Nzevakce"/>
            </w:rPr>
            <w:t>onstrukce žst. Vlkov u Tišnova“</w:t>
          </w:r>
        </w:p>
      </w:sdtContent>
    </w:sdt>
    <w:p w14:paraId="2A0A7E0B" w14:textId="77777777" w:rsidR="00BF54FE" w:rsidRDefault="00BF54FE" w:rsidP="006C2343">
      <w:pPr>
        <w:pStyle w:val="Tituldatum"/>
      </w:pPr>
    </w:p>
    <w:p w14:paraId="6F922577" w14:textId="77777777" w:rsidR="009226C1" w:rsidRDefault="009226C1" w:rsidP="006C2343">
      <w:pPr>
        <w:pStyle w:val="Tituldatum"/>
      </w:pPr>
    </w:p>
    <w:p w14:paraId="54B42C48" w14:textId="77777777" w:rsidR="003B111D" w:rsidRDefault="003B111D" w:rsidP="006C2343">
      <w:pPr>
        <w:pStyle w:val="Tituldatum"/>
      </w:pPr>
    </w:p>
    <w:p w14:paraId="1F13AF48" w14:textId="77777777" w:rsidR="007107DA" w:rsidRDefault="007107DA" w:rsidP="006C2343">
      <w:pPr>
        <w:pStyle w:val="Tituldatum"/>
      </w:pPr>
    </w:p>
    <w:p w14:paraId="513830ED" w14:textId="77777777" w:rsidR="007107DA" w:rsidRDefault="007107DA" w:rsidP="006C2343">
      <w:pPr>
        <w:pStyle w:val="Tituldatum"/>
      </w:pPr>
    </w:p>
    <w:p w14:paraId="73B9D0C8" w14:textId="77777777" w:rsidR="007107DA" w:rsidRDefault="007107DA" w:rsidP="006C2343">
      <w:pPr>
        <w:pStyle w:val="Tituldatum"/>
      </w:pPr>
    </w:p>
    <w:p w14:paraId="3A8B7CF2" w14:textId="1BE5EE9F" w:rsidR="00826B7B" w:rsidRPr="006C2343" w:rsidRDefault="006C2343" w:rsidP="006C2343">
      <w:pPr>
        <w:pStyle w:val="Tituldatum"/>
      </w:pPr>
      <w:r w:rsidRPr="006C2343">
        <w:t xml:space="preserve">Datum vydání: </w:t>
      </w:r>
      <w:r w:rsidRPr="006C2343">
        <w:tab/>
      </w:r>
      <w:r w:rsidR="005370B8">
        <w:t>1</w:t>
      </w:r>
      <w:r w:rsidR="004B260C">
        <w:t>7</w:t>
      </w:r>
      <w:r w:rsidRPr="00CD04AA">
        <w:t xml:space="preserve">. </w:t>
      </w:r>
      <w:r w:rsidR="0094387E" w:rsidRPr="00CD04AA">
        <w:t>0</w:t>
      </w:r>
      <w:r w:rsidR="006525C4">
        <w:t>7</w:t>
      </w:r>
      <w:r w:rsidRPr="00CD04AA">
        <w:t>. 20</w:t>
      </w:r>
      <w:r w:rsidR="007D3FA6" w:rsidRPr="00CD04AA">
        <w:t>2</w:t>
      </w:r>
      <w:r w:rsidR="0042284C" w:rsidRPr="00CD04AA">
        <w:t>3</w:t>
      </w:r>
      <w:r w:rsidR="0076790E">
        <w:t xml:space="preserve"> </w:t>
      </w:r>
    </w:p>
    <w:p w14:paraId="14452629" w14:textId="77777777" w:rsidR="00826B7B" w:rsidRDefault="00826B7B">
      <w:r>
        <w:br w:type="page"/>
      </w:r>
    </w:p>
    <w:p w14:paraId="65C3449D" w14:textId="77777777" w:rsidR="00BD7E91" w:rsidRDefault="00BD7E91" w:rsidP="00B101FD">
      <w:pPr>
        <w:pStyle w:val="Nadpisbezsl1-1"/>
      </w:pPr>
      <w:r>
        <w:lastRenderedPageBreak/>
        <w:t>Obsah</w:t>
      </w:r>
      <w:r w:rsidR="00887F36">
        <w:t xml:space="preserve"> </w:t>
      </w:r>
    </w:p>
    <w:p w14:paraId="7D84059A" w14:textId="55C4C617" w:rsidR="009D210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40470218" w:history="1">
        <w:r w:rsidR="009D2101" w:rsidRPr="001F354E">
          <w:rPr>
            <w:rStyle w:val="Hypertextovodkaz"/>
          </w:rPr>
          <w:t>SEZNAM ZKRATEK</w:t>
        </w:r>
        <w:r w:rsidR="009D2101">
          <w:rPr>
            <w:noProof/>
            <w:webHidden/>
          </w:rPr>
          <w:tab/>
        </w:r>
        <w:r w:rsidR="009D2101">
          <w:rPr>
            <w:noProof/>
            <w:webHidden/>
          </w:rPr>
          <w:fldChar w:fldCharType="begin"/>
        </w:r>
        <w:r w:rsidR="009D2101">
          <w:rPr>
            <w:noProof/>
            <w:webHidden/>
          </w:rPr>
          <w:instrText xml:space="preserve"> PAGEREF _Toc140470218 \h </w:instrText>
        </w:r>
        <w:r w:rsidR="009D2101">
          <w:rPr>
            <w:noProof/>
            <w:webHidden/>
          </w:rPr>
        </w:r>
        <w:r w:rsidR="009D2101">
          <w:rPr>
            <w:noProof/>
            <w:webHidden/>
          </w:rPr>
          <w:fldChar w:fldCharType="separate"/>
        </w:r>
        <w:r w:rsidR="009D2101">
          <w:rPr>
            <w:noProof/>
            <w:webHidden/>
          </w:rPr>
          <w:t>2</w:t>
        </w:r>
        <w:r w:rsidR="009D2101">
          <w:rPr>
            <w:noProof/>
            <w:webHidden/>
          </w:rPr>
          <w:fldChar w:fldCharType="end"/>
        </w:r>
      </w:hyperlink>
    </w:p>
    <w:p w14:paraId="4CD7CD8B" w14:textId="751D2D7B" w:rsidR="009D2101" w:rsidRDefault="006A6670">
      <w:pPr>
        <w:pStyle w:val="Obsah1"/>
        <w:rPr>
          <w:rFonts w:asciiTheme="minorHAnsi" w:eastAsiaTheme="minorEastAsia" w:hAnsiTheme="minorHAnsi"/>
          <w:b w:val="0"/>
          <w:caps w:val="0"/>
          <w:noProof/>
          <w:spacing w:val="0"/>
          <w:sz w:val="22"/>
          <w:szCs w:val="22"/>
          <w:lang w:eastAsia="cs-CZ"/>
        </w:rPr>
      </w:pPr>
      <w:hyperlink w:anchor="_Toc140470219" w:history="1">
        <w:r w:rsidR="009D2101" w:rsidRPr="001F354E">
          <w:rPr>
            <w:rStyle w:val="Hypertextovodkaz"/>
          </w:rPr>
          <w:t>1.</w:t>
        </w:r>
        <w:r w:rsidR="009D2101">
          <w:rPr>
            <w:rFonts w:asciiTheme="minorHAnsi" w:eastAsiaTheme="minorEastAsia" w:hAnsiTheme="minorHAnsi"/>
            <w:b w:val="0"/>
            <w:caps w:val="0"/>
            <w:noProof/>
            <w:spacing w:val="0"/>
            <w:sz w:val="22"/>
            <w:szCs w:val="22"/>
            <w:lang w:eastAsia="cs-CZ"/>
          </w:rPr>
          <w:tab/>
        </w:r>
        <w:r w:rsidR="009D2101" w:rsidRPr="001F354E">
          <w:rPr>
            <w:rStyle w:val="Hypertextovodkaz"/>
          </w:rPr>
          <w:t>SPECIFIKACE PŘEDMĚTU DÍLA</w:t>
        </w:r>
        <w:r w:rsidR="009D2101">
          <w:rPr>
            <w:noProof/>
            <w:webHidden/>
          </w:rPr>
          <w:tab/>
        </w:r>
        <w:r w:rsidR="009D2101">
          <w:rPr>
            <w:noProof/>
            <w:webHidden/>
          </w:rPr>
          <w:fldChar w:fldCharType="begin"/>
        </w:r>
        <w:r w:rsidR="009D2101">
          <w:rPr>
            <w:noProof/>
            <w:webHidden/>
          </w:rPr>
          <w:instrText xml:space="preserve"> PAGEREF _Toc140470219 \h </w:instrText>
        </w:r>
        <w:r w:rsidR="009D2101">
          <w:rPr>
            <w:noProof/>
            <w:webHidden/>
          </w:rPr>
        </w:r>
        <w:r w:rsidR="009D2101">
          <w:rPr>
            <w:noProof/>
            <w:webHidden/>
          </w:rPr>
          <w:fldChar w:fldCharType="separate"/>
        </w:r>
        <w:r w:rsidR="009D2101">
          <w:rPr>
            <w:noProof/>
            <w:webHidden/>
          </w:rPr>
          <w:t>3</w:t>
        </w:r>
        <w:r w:rsidR="009D2101">
          <w:rPr>
            <w:noProof/>
            <w:webHidden/>
          </w:rPr>
          <w:fldChar w:fldCharType="end"/>
        </w:r>
      </w:hyperlink>
    </w:p>
    <w:p w14:paraId="0DF53D38" w14:textId="40B5FB0E" w:rsidR="009D2101" w:rsidRDefault="006A6670">
      <w:pPr>
        <w:pStyle w:val="Obsah2"/>
        <w:rPr>
          <w:rFonts w:asciiTheme="minorHAnsi" w:eastAsiaTheme="minorEastAsia" w:hAnsiTheme="minorHAnsi"/>
          <w:noProof/>
          <w:spacing w:val="0"/>
          <w:sz w:val="22"/>
          <w:szCs w:val="22"/>
          <w:lang w:eastAsia="cs-CZ"/>
        </w:rPr>
      </w:pPr>
      <w:hyperlink w:anchor="_Toc140470220" w:history="1">
        <w:r w:rsidR="009D2101" w:rsidRPr="001F354E">
          <w:rPr>
            <w:rStyle w:val="Hypertextovodkaz"/>
          </w:rPr>
          <w:t>1.1</w:t>
        </w:r>
        <w:r w:rsidR="009D2101">
          <w:rPr>
            <w:rFonts w:asciiTheme="minorHAnsi" w:eastAsiaTheme="minorEastAsia" w:hAnsiTheme="minorHAnsi"/>
            <w:noProof/>
            <w:spacing w:val="0"/>
            <w:sz w:val="22"/>
            <w:szCs w:val="22"/>
            <w:lang w:eastAsia="cs-CZ"/>
          </w:rPr>
          <w:tab/>
        </w:r>
        <w:r w:rsidR="009D2101" w:rsidRPr="001F354E">
          <w:rPr>
            <w:rStyle w:val="Hypertextovodkaz"/>
          </w:rPr>
          <w:t>Účel a rozsah předmětu Díla</w:t>
        </w:r>
        <w:r w:rsidR="009D2101">
          <w:rPr>
            <w:noProof/>
            <w:webHidden/>
          </w:rPr>
          <w:tab/>
        </w:r>
        <w:r w:rsidR="009D2101">
          <w:rPr>
            <w:noProof/>
            <w:webHidden/>
          </w:rPr>
          <w:fldChar w:fldCharType="begin"/>
        </w:r>
        <w:r w:rsidR="009D2101">
          <w:rPr>
            <w:noProof/>
            <w:webHidden/>
          </w:rPr>
          <w:instrText xml:space="preserve"> PAGEREF _Toc140470220 \h </w:instrText>
        </w:r>
        <w:r w:rsidR="009D2101">
          <w:rPr>
            <w:noProof/>
            <w:webHidden/>
          </w:rPr>
        </w:r>
        <w:r w:rsidR="009D2101">
          <w:rPr>
            <w:noProof/>
            <w:webHidden/>
          </w:rPr>
          <w:fldChar w:fldCharType="separate"/>
        </w:r>
        <w:r w:rsidR="009D2101">
          <w:rPr>
            <w:noProof/>
            <w:webHidden/>
          </w:rPr>
          <w:t>3</w:t>
        </w:r>
        <w:r w:rsidR="009D2101">
          <w:rPr>
            <w:noProof/>
            <w:webHidden/>
          </w:rPr>
          <w:fldChar w:fldCharType="end"/>
        </w:r>
      </w:hyperlink>
    </w:p>
    <w:p w14:paraId="143A3A27" w14:textId="296A231B" w:rsidR="009D2101" w:rsidRDefault="006A6670">
      <w:pPr>
        <w:pStyle w:val="Obsah2"/>
        <w:rPr>
          <w:rFonts w:asciiTheme="minorHAnsi" w:eastAsiaTheme="minorEastAsia" w:hAnsiTheme="minorHAnsi"/>
          <w:noProof/>
          <w:spacing w:val="0"/>
          <w:sz w:val="22"/>
          <w:szCs w:val="22"/>
          <w:lang w:eastAsia="cs-CZ"/>
        </w:rPr>
      </w:pPr>
      <w:hyperlink w:anchor="_Toc140470221" w:history="1">
        <w:r w:rsidR="009D2101" w:rsidRPr="001F354E">
          <w:rPr>
            <w:rStyle w:val="Hypertextovodkaz"/>
          </w:rPr>
          <w:t>1.2</w:t>
        </w:r>
        <w:r w:rsidR="009D2101">
          <w:rPr>
            <w:rFonts w:asciiTheme="minorHAnsi" w:eastAsiaTheme="minorEastAsia" w:hAnsiTheme="minorHAnsi"/>
            <w:noProof/>
            <w:spacing w:val="0"/>
            <w:sz w:val="22"/>
            <w:szCs w:val="22"/>
            <w:lang w:eastAsia="cs-CZ"/>
          </w:rPr>
          <w:tab/>
        </w:r>
        <w:r w:rsidR="009D2101" w:rsidRPr="001F354E">
          <w:rPr>
            <w:rStyle w:val="Hypertextovodkaz"/>
          </w:rPr>
          <w:t>Umístění stavby</w:t>
        </w:r>
        <w:r w:rsidR="009D2101">
          <w:rPr>
            <w:noProof/>
            <w:webHidden/>
          </w:rPr>
          <w:tab/>
        </w:r>
        <w:r w:rsidR="009D2101">
          <w:rPr>
            <w:noProof/>
            <w:webHidden/>
          </w:rPr>
          <w:fldChar w:fldCharType="begin"/>
        </w:r>
        <w:r w:rsidR="009D2101">
          <w:rPr>
            <w:noProof/>
            <w:webHidden/>
          </w:rPr>
          <w:instrText xml:space="preserve"> PAGEREF _Toc140470221 \h </w:instrText>
        </w:r>
        <w:r w:rsidR="009D2101">
          <w:rPr>
            <w:noProof/>
            <w:webHidden/>
          </w:rPr>
        </w:r>
        <w:r w:rsidR="009D2101">
          <w:rPr>
            <w:noProof/>
            <w:webHidden/>
          </w:rPr>
          <w:fldChar w:fldCharType="separate"/>
        </w:r>
        <w:r w:rsidR="009D2101">
          <w:rPr>
            <w:noProof/>
            <w:webHidden/>
          </w:rPr>
          <w:t>3</w:t>
        </w:r>
        <w:r w:rsidR="009D2101">
          <w:rPr>
            <w:noProof/>
            <w:webHidden/>
          </w:rPr>
          <w:fldChar w:fldCharType="end"/>
        </w:r>
      </w:hyperlink>
    </w:p>
    <w:p w14:paraId="18D5B579" w14:textId="1E6C59FA" w:rsidR="009D2101" w:rsidRDefault="006A6670">
      <w:pPr>
        <w:pStyle w:val="Obsah1"/>
        <w:rPr>
          <w:rFonts w:asciiTheme="minorHAnsi" w:eastAsiaTheme="minorEastAsia" w:hAnsiTheme="minorHAnsi"/>
          <w:b w:val="0"/>
          <w:caps w:val="0"/>
          <w:noProof/>
          <w:spacing w:val="0"/>
          <w:sz w:val="22"/>
          <w:szCs w:val="22"/>
          <w:lang w:eastAsia="cs-CZ"/>
        </w:rPr>
      </w:pPr>
      <w:hyperlink w:anchor="_Toc140470222" w:history="1">
        <w:r w:rsidR="009D2101" w:rsidRPr="001F354E">
          <w:rPr>
            <w:rStyle w:val="Hypertextovodkaz"/>
          </w:rPr>
          <w:t>2.</w:t>
        </w:r>
        <w:r w:rsidR="009D2101">
          <w:rPr>
            <w:rFonts w:asciiTheme="minorHAnsi" w:eastAsiaTheme="minorEastAsia" w:hAnsiTheme="minorHAnsi"/>
            <w:b w:val="0"/>
            <w:caps w:val="0"/>
            <w:noProof/>
            <w:spacing w:val="0"/>
            <w:sz w:val="22"/>
            <w:szCs w:val="22"/>
            <w:lang w:eastAsia="cs-CZ"/>
          </w:rPr>
          <w:tab/>
        </w:r>
        <w:r w:rsidR="009D2101" w:rsidRPr="001F354E">
          <w:rPr>
            <w:rStyle w:val="Hypertextovodkaz"/>
          </w:rPr>
          <w:t>PŘEHLED VÝCHOZÍCH PODKLADŮ</w:t>
        </w:r>
        <w:r w:rsidR="009D2101">
          <w:rPr>
            <w:noProof/>
            <w:webHidden/>
          </w:rPr>
          <w:tab/>
        </w:r>
        <w:r w:rsidR="009D2101">
          <w:rPr>
            <w:noProof/>
            <w:webHidden/>
          </w:rPr>
          <w:fldChar w:fldCharType="begin"/>
        </w:r>
        <w:r w:rsidR="009D2101">
          <w:rPr>
            <w:noProof/>
            <w:webHidden/>
          </w:rPr>
          <w:instrText xml:space="preserve"> PAGEREF _Toc140470222 \h </w:instrText>
        </w:r>
        <w:r w:rsidR="009D2101">
          <w:rPr>
            <w:noProof/>
            <w:webHidden/>
          </w:rPr>
        </w:r>
        <w:r w:rsidR="009D2101">
          <w:rPr>
            <w:noProof/>
            <w:webHidden/>
          </w:rPr>
          <w:fldChar w:fldCharType="separate"/>
        </w:r>
        <w:r w:rsidR="009D2101">
          <w:rPr>
            <w:noProof/>
            <w:webHidden/>
          </w:rPr>
          <w:t>3</w:t>
        </w:r>
        <w:r w:rsidR="009D2101">
          <w:rPr>
            <w:noProof/>
            <w:webHidden/>
          </w:rPr>
          <w:fldChar w:fldCharType="end"/>
        </w:r>
      </w:hyperlink>
    </w:p>
    <w:p w14:paraId="599FAB7D" w14:textId="684D8F6C" w:rsidR="009D2101" w:rsidRDefault="006A6670">
      <w:pPr>
        <w:pStyle w:val="Obsah2"/>
        <w:rPr>
          <w:rFonts w:asciiTheme="minorHAnsi" w:eastAsiaTheme="minorEastAsia" w:hAnsiTheme="minorHAnsi"/>
          <w:noProof/>
          <w:spacing w:val="0"/>
          <w:sz w:val="22"/>
          <w:szCs w:val="22"/>
          <w:lang w:eastAsia="cs-CZ"/>
        </w:rPr>
      </w:pPr>
      <w:hyperlink w:anchor="_Toc140470223" w:history="1">
        <w:r w:rsidR="009D2101" w:rsidRPr="001F354E">
          <w:rPr>
            <w:rStyle w:val="Hypertextovodkaz"/>
          </w:rPr>
          <w:t>2.1</w:t>
        </w:r>
        <w:r w:rsidR="009D2101">
          <w:rPr>
            <w:rFonts w:asciiTheme="minorHAnsi" w:eastAsiaTheme="minorEastAsia" w:hAnsiTheme="minorHAnsi"/>
            <w:noProof/>
            <w:spacing w:val="0"/>
            <w:sz w:val="22"/>
            <w:szCs w:val="22"/>
            <w:lang w:eastAsia="cs-CZ"/>
          </w:rPr>
          <w:tab/>
        </w:r>
        <w:r w:rsidR="009D2101" w:rsidRPr="001F354E">
          <w:rPr>
            <w:rStyle w:val="Hypertextovodkaz"/>
          </w:rPr>
          <w:t>Projektová dokumentace</w:t>
        </w:r>
        <w:r w:rsidR="009D2101">
          <w:rPr>
            <w:noProof/>
            <w:webHidden/>
          </w:rPr>
          <w:tab/>
        </w:r>
        <w:r w:rsidR="009D2101">
          <w:rPr>
            <w:noProof/>
            <w:webHidden/>
          </w:rPr>
          <w:fldChar w:fldCharType="begin"/>
        </w:r>
        <w:r w:rsidR="009D2101">
          <w:rPr>
            <w:noProof/>
            <w:webHidden/>
          </w:rPr>
          <w:instrText xml:space="preserve"> PAGEREF _Toc140470223 \h </w:instrText>
        </w:r>
        <w:r w:rsidR="009D2101">
          <w:rPr>
            <w:noProof/>
            <w:webHidden/>
          </w:rPr>
        </w:r>
        <w:r w:rsidR="009D2101">
          <w:rPr>
            <w:noProof/>
            <w:webHidden/>
          </w:rPr>
          <w:fldChar w:fldCharType="separate"/>
        </w:r>
        <w:r w:rsidR="009D2101">
          <w:rPr>
            <w:noProof/>
            <w:webHidden/>
          </w:rPr>
          <w:t>3</w:t>
        </w:r>
        <w:r w:rsidR="009D2101">
          <w:rPr>
            <w:noProof/>
            <w:webHidden/>
          </w:rPr>
          <w:fldChar w:fldCharType="end"/>
        </w:r>
      </w:hyperlink>
    </w:p>
    <w:p w14:paraId="5D82ADA7" w14:textId="523041B4" w:rsidR="009D2101" w:rsidRDefault="006A6670">
      <w:pPr>
        <w:pStyle w:val="Obsah2"/>
        <w:rPr>
          <w:rFonts w:asciiTheme="minorHAnsi" w:eastAsiaTheme="minorEastAsia" w:hAnsiTheme="minorHAnsi"/>
          <w:noProof/>
          <w:spacing w:val="0"/>
          <w:sz w:val="22"/>
          <w:szCs w:val="22"/>
          <w:lang w:eastAsia="cs-CZ"/>
        </w:rPr>
      </w:pPr>
      <w:hyperlink w:anchor="_Toc140470224" w:history="1">
        <w:r w:rsidR="009D2101" w:rsidRPr="001F354E">
          <w:rPr>
            <w:rStyle w:val="Hypertextovodkaz"/>
          </w:rPr>
          <w:t>2.2</w:t>
        </w:r>
        <w:r w:rsidR="009D2101">
          <w:rPr>
            <w:rFonts w:asciiTheme="minorHAnsi" w:eastAsiaTheme="minorEastAsia" w:hAnsiTheme="minorHAnsi"/>
            <w:noProof/>
            <w:spacing w:val="0"/>
            <w:sz w:val="22"/>
            <w:szCs w:val="22"/>
            <w:lang w:eastAsia="cs-CZ"/>
          </w:rPr>
          <w:tab/>
        </w:r>
        <w:r w:rsidR="009D2101" w:rsidRPr="001F354E">
          <w:rPr>
            <w:rStyle w:val="Hypertextovodkaz"/>
          </w:rPr>
          <w:t>Související dokumentace</w:t>
        </w:r>
        <w:r w:rsidR="009D2101">
          <w:rPr>
            <w:noProof/>
            <w:webHidden/>
          </w:rPr>
          <w:tab/>
        </w:r>
        <w:r w:rsidR="009D2101">
          <w:rPr>
            <w:noProof/>
            <w:webHidden/>
          </w:rPr>
          <w:fldChar w:fldCharType="begin"/>
        </w:r>
        <w:r w:rsidR="009D2101">
          <w:rPr>
            <w:noProof/>
            <w:webHidden/>
          </w:rPr>
          <w:instrText xml:space="preserve"> PAGEREF _Toc140470224 \h </w:instrText>
        </w:r>
        <w:r w:rsidR="009D2101">
          <w:rPr>
            <w:noProof/>
            <w:webHidden/>
          </w:rPr>
        </w:r>
        <w:r w:rsidR="009D2101">
          <w:rPr>
            <w:noProof/>
            <w:webHidden/>
          </w:rPr>
          <w:fldChar w:fldCharType="separate"/>
        </w:r>
        <w:r w:rsidR="009D2101">
          <w:rPr>
            <w:noProof/>
            <w:webHidden/>
          </w:rPr>
          <w:t>3</w:t>
        </w:r>
        <w:r w:rsidR="009D2101">
          <w:rPr>
            <w:noProof/>
            <w:webHidden/>
          </w:rPr>
          <w:fldChar w:fldCharType="end"/>
        </w:r>
      </w:hyperlink>
    </w:p>
    <w:p w14:paraId="794CD84D" w14:textId="1E01803C" w:rsidR="009D2101" w:rsidRDefault="006A6670">
      <w:pPr>
        <w:pStyle w:val="Obsah1"/>
        <w:rPr>
          <w:rFonts w:asciiTheme="minorHAnsi" w:eastAsiaTheme="minorEastAsia" w:hAnsiTheme="minorHAnsi"/>
          <w:b w:val="0"/>
          <w:caps w:val="0"/>
          <w:noProof/>
          <w:spacing w:val="0"/>
          <w:sz w:val="22"/>
          <w:szCs w:val="22"/>
          <w:lang w:eastAsia="cs-CZ"/>
        </w:rPr>
      </w:pPr>
      <w:hyperlink w:anchor="_Toc140470225" w:history="1">
        <w:r w:rsidR="009D2101" w:rsidRPr="001F354E">
          <w:rPr>
            <w:rStyle w:val="Hypertextovodkaz"/>
          </w:rPr>
          <w:t>3.</w:t>
        </w:r>
        <w:r w:rsidR="009D2101">
          <w:rPr>
            <w:rFonts w:asciiTheme="minorHAnsi" w:eastAsiaTheme="minorEastAsia" w:hAnsiTheme="minorHAnsi"/>
            <w:b w:val="0"/>
            <w:caps w:val="0"/>
            <w:noProof/>
            <w:spacing w:val="0"/>
            <w:sz w:val="22"/>
            <w:szCs w:val="22"/>
            <w:lang w:eastAsia="cs-CZ"/>
          </w:rPr>
          <w:tab/>
        </w:r>
        <w:r w:rsidR="009D2101" w:rsidRPr="001F354E">
          <w:rPr>
            <w:rStyle w:val="Hypertextovodkaz"/>
          </w:rPr>
          <w:t>KOORDINACE S JINÝMI STAVBAMI</w:t>
        </w:r>
        <w:r w:rsidR="009D2101">
          <w:rPr>
            <w:noProof/>
            <w:webHidden/>
          </w:rPr>
          <w:tab/>
        </w:r>
        <w:r w:rsidR="009D2101">
          <w:rPr>
            <w:noProof/>
            <w:webHidden/>
          </w:rPr>
          <w:fldChar w:fldCharType="begin"/>
        </w:r>
        <w:r w:rsidR="009D2101">
          <w:rPr>
            <w:noProof/>
            <w:webHidden/>
          </w:rPr>
          <w:instrText xml:space="preserve"> PAGEREF _Toc140470225 \h </w:instrText>
        </w:r>
        <w:r w:rsidR="009D2101">
          <w:rPr>
            <w:noProof/>
            <w:webHidden/>
          </w:rPr>
        </w:r>
        <w:r w:rsidR="009D2101">
          <w:rPr>
            <w:noProof/>
            <w:webHidden/>
          </w:rPr>
          <w:fldChar w:fldCharType="separate"/>
        </w:r>
        <w:r w:rsidR="009D2101">
          <w:rPr>
            <w:noProof/>
            <w:webHidden/>
          </w:rPr>
          <w:t>4</w:t>
        </w:r>
        <w:r w:rsidR="009D2101">
          <w:rPr>
            <w:noProof/>
            <w:webHidden/>
          </w:rPr>
          <w:fldChar w:fldCharType="end"/>
        </w:r>
      </w:hyperlink>
    </w:p>
    <w:p w14:paraId="1412ECC0" w14:textId="746C422A" w:rsidR="009D2101" w:rsidRDefault="006A6670">
      <w:pPr>
        <w:pStyle w:val="Obsah1"/>
        <w:rPr>
          <w:rFonts w:asciiTheme="minorHAnsi" w:eastAsiaTheme="minorEastAsia" w:hAnsiTheme="minorHAnsi"/>
          <w:b w:val="0"/>
          <w:caps w:val="0"/>
          <w:noProof/>
          <w:spacing w:val="0"/>
          <w:sz w:val="22"/>
          <w:szCs w:val="22"/>
          <w:lang w:eastAsia="cs-CZ"/>
        </w:rPr>
      </w:pPr>
      <w:hyperlink w:anchor="_Toc140470226" w:history="1">
        <w:r w:rsidR="009D2101" w:rsidRPr="001F354E">
          <w:rPr>
            <w:rStyle w:val="Hypertextovodkaz"/>
          </w:rPr>
          <w:t>4.</w:t>
        </w:r>
        <w:r w:rsidR="009D2101">
          <w:rPr>
            <w:rFonts w:asciiTheme="minorHAnsi" w:eastAsiaTheme="minorEastAsia" w:hAnsiTheme="minorHAnsi"/>
            <w:b w:val="0"/>
            <w:caps w:val="0"/>
            <w:noProof/>
            <w:spacing w:val="0"/>
            <w:sz w:val="22"/>
            <w:szCs w:val="22"/>
            <w:lang w:eastAsia="cs-CZ"/>
          </w:rPr>
          <w:tab/>
        </w:r>
        <w:r w:rsidR="009D2101" w:rsidRPr="001F354E">
          <w:rPr>
            <w:rStyle w:val="Hypertextovodkaz"/>
          </w:rPr>
          <w:t>POŽADAVKY NA TECHNICKÉ ŘEŠENÍ A PROVEDENÍ DÍLA</w:t>
        </w:r>
        <w:r w:rsidR="009D2101">
          <w:rPr>
            <w:noProof/>
            <w:webHidden/>
          </w:rPr>
          <w:tab/>
        </w:r>
        <w:r w:rsidR="009D2101">
          <w:rPr>
            <w:noProof/>
            <w:webHidden/>
          </w:rPr>
          <w:fldChar w:fldCharType="begin"/>
        </w:r>
        <w:r w:rsidR="009D2101">
          <w:rPr>
            <w:noProof/>
            <w:webHidden/>
          </w:rPr>
          <w:instrText xml:space="preserve"> PAGEREF _Toc140470226 \h </w:instrText>
        </w:r>
        <w:r w:rsidR="009D2101">
          <w:rPr>
            <w:noProof/>
            <w:webHidden/>
          </w:rPr>
        </w:r>
        <w:r w:rsidR="009D2101">
          <w:rPr>
            <w:noProof/>
            <w:webHidden/>
          </w:rPr>
          <w:fldChar w:fldCharType="separate"/>
        </w:r>
        <w:r w:rsidR="009D2101">
          <w:rPr>
            <w:noProof/>
            <w:webHidden/>
          </w:rPr>
          <w:t>4</w:t>
        </w:r>
        <w:r w:rsidR="009D2101">
          <w:rPr>
            <w:noProof/>
            <w:webHidden/>
          </w:rPr>
          <w:fldChar w:fldCharType="end"/>
        </w:r>
      </w:hyperlink>
    </w:p>
    <w:p w14:paraId="35112F15" w14:textId="59DDA344" w:rsidR="009D2101" w:rsidRDefault="006A6670">
      <w:pPr>
        <w:pStyle w:val="Obsah2"/>
        <w:rPr>
          <w:rFonts w:asciiTheme="minorHAnsi" w:eastAsiaTheme="minorEastAsia" w:hAnsiTheme="minorHAnsi"/>
          <w:noProof/>
          <w:spacing w:val="0"/>
          <w:sz w:val="22"/>
          <w:szCs w:val="22"/>
          <w:lang w:eastAsia="cs-CZ"/>
        </w:rPr>
      </w:pPr>
      <w:hyperlink w:anchor="_Toc140470227" w:history="1">
        <w:r w:rsidR="009D2101" w:rsidRPr="001F354E">
          <w:rPr>
            <w:rStyle w:val="Hypertextovodkaz"/>
          </w:rPr>
          <w:t>4.1</w:t>
        </w:r>
        <w:r w:rsidR="009D2101">
          <w:rPr>
            <w:rFonts w:asciiTheme="minorHAnsi" w:eastAsiaTheme="minorEastAsia" w:hAnsiTheme="minorHAnsi"/>
            <w:noProof/>
            <w:spacing w:val="0"/>
            <w:sz w:val="22"/>
            <w:szCs w:val="22"/>
            <w:lang w:eastAsia="cs-CZ"/>
          </w:rPr>
          <w:tab/>
        </w:r>
        <w:r w:rsidR="009D2101" w:rsidRPr="001F354E">
          <w:rPr>
            <w:rStyle w:val="Hypertextovodkaz"/>
          </w:rPr>
          <w:t>Všeobecně</w:t>
        </w:r>
        <w:r w:rsidR="009D2101">
          <w:rPr>
            <w:noProof/>
            <w:webHidden/>
          </w:rPr>
          <w:tab/>
        </w:r>
        <w:r w:rsidR="009D2101">
          <w:rPr>
            <w:noProof/>
            <w:webHidden/>
          </w:rPr>
          <w:fldChar w:fldCharType="begin"/>
        </w:r>
        <w:r w:rsidR="009D2101">
          <w:rPr>
            <w:noProof/>
            <w:webHidden/>
          </w:rPr>
          <w:instrText xml:space="preserve"> PAGEREF _Toc140470227 \h </w:instrText>
        </w:r>
        <w:r w:rsidR="009D2101">
          <w:rPr>
            <w:noProof/>
            <w:webHidden/>
          </w:rPr>
        </w:r>
        <w:r w:rsidR="009D2101">
          <w:rPr>
            <w:noProof/>
            <w:webHidden/>
          </w:rPr>
          <w:fldChar w:fldCharType="separate"/>
        </w:r>
        <w:r w:rsidR="009D2101">
          <w:rPr>
            <w:noProof/>
            <w:webHidden/>
          </w:rPr>
          <w:t>4</w:t>
        </w:r>
        <w:r w:rsidR="009D2101">
          <w:rPr>
            <w:noProof/>
            <w:webHidden/>
          </w:rPr>
          <w:fldChar w:fldCharType="end"/>
        </w:r>
      </w:hyperlink>
    </w:p>
    <w:p w14:paraId="6F480E58" w14:textId="3FD31C4C" w:rsidR="009D2101" w:rsidRDefault="006A6670">
      <w:pPr>
        <w:pStyle w:val="Obsah2"/>
        <w:rPr>
          <w:rFonts w:asciiTheme="minorHAnsi" w:eastAsiaTheme="minorEastAsia" w:hAnsiTheme="minorHAnsi"/>
          <w:noProof/>
          <w:spacing w:val="0"/>
          <w:sz w:val="22"/>
          <w:szCs w:val="22"/>
          <w:lang w:eastAsia="cs-CZ"/>
        </w:rPr>
      </w:pPr>
      <w:hyperlink w:anchor="_Toc140470228" w:history="1">
        <w:r w:rsidR="009D2101" w:rsidRPr="001F354E">
          <w:rPr>
            <w:rStyle w:val="Hypertextovodkaz"/>
          </w:rPr>
          <w:t>4.2</w:t>
        </w:r>
        <w:r w:rsidR="009D2101">
          <w:rPr>
            <w:rFonts w:asciiTheme="minorHAnsi" w:eastAsiaTheme="minorEastAsia" w:hAnsiTheme="minorHAnsi"/>
            <w:noProof/>
            <w:spacing w:val="0"/>
            <w:sz w:val="22"/>
            <w:szCs w:val="22"/>
            <w:lang w:eastAsia="cs-CZ"/>
          </w:rPr>
          <w:tab/>
        </w:r>
        <w:r w:rsidR="009D2101" w:rsidRPr="001F354E">
          <w:rPr>
            <w:rStyle w:val="Hypertextovodkaz"/>
          </w:rPr>
          <w:t>Zeměměřická činnost zhotovitele</w:t>
        </w:r>
        <w:r w:rsidR="009D2101">
          <w:rPr>
            <w:noProof/>
            <w:webHidden/>
          </w:rPr>
          <w:tab/>
        </w:r>
        <w:r w:rsidR="009D2101">
          <w:rPr>
            <w:noProof/>
            <w:webHidden/>
          </w:rPr>
          <w:fldChar w:fldCharType="begin"/>
        </w:r>
        <w:r w:rsidR="009D2101">
          <w:rPr>
            <w:noProof/>
            <w:webHidden/>
          </w:rPr>
          <w:instrText xml:space="preserve"> PAGEREF _Toc140470228 \h </w:instrText>
        </w:r>
        <w:r w:rsidR="009D2101">
          <w:rPr>
            <w:noProof/>
            <w:webHidden/>
          </w:rPr>
        </w:r>
        <w:r w:rsidR="009D2101">
          <w:rPr>
            <w:noProof/>
            <w:webHidden/>
          </w:rPr>
          <w:fldChar w:fldCharType="separate"/>
        </w:r>
        <w:r w:rsidR="009D2101">
          <w:rPr>
            <w:noProof/>
            <w:webHidden/>
          </w:rPr>
          <w:t>4</w:t>
        </w:r>
        <w:r w:rsidR="009D2101">
          <w:rPr>
            <w:noProof/>
            <w:webHidden/>
          </w:rPr>
          <w:fldChar w:fldCharType="end"/>
        </w:r>
      </w:hyperlink>
    </w:p>
    <w:p w14:paraId="3A5B3E61" w14:textId="31E5392A" w:rsidR="009D2101" w:rsidRDefault="006A6670">
      <w:pPr>
        <w:pStyle w:val="Obsah2"/>
        <w:rPr>
          <w:rFonts w:asciiTheme="minorHAnsi" w:eastAsiaTheme="minorEastAsia" w:hAnsiTheme="minorHAnsi"/>
          <w:noProof/>
          <w:spacing w:val="0"/>
          <w:sz w:val="22"/>
          <w:szCs w:val="22"/>
          <w:lang w:eastAsia="cs-CZ"/>
        </w:rPr>
      </w:pPr>
      <w:hyperlink w:anchor="_Toc140470229" w:history="1">
        <w:r w:rsidR="009D2101" w:rsidRPr="001F354E">
          <w:rPr>
            <w:rStyle w:val="Hypertextovodkaz"/>
          </w:rPr>
          <w:t>4.3</w:t>
        </w:r>
        <w:r w:rsidR="009D2101">
          <w:rPr>
            <w:rFonts w:asciiTheme="minorHAnsi" w:eastAsiaTheme="minorEastAsia" w:hAnsiTheme="minorHAnsi"/>
            <w:noProof/>
            <w:spacing w:val="0"/>
            <w:sz w:val="22"/>
            <w:szCs w:val="22"/>
            <w:lang w:eastAsia="cs-CZ"/>
          </w:rPr>
          <w:tab/>
        </w:r>
        <w:r w:rsidR="009D2101" w:rsidRPr="001F354E">
          <w:rPr>
            <w:rStyle w:val="Hypertextovodkaz"/>
          </w:rPr>
          <w:t>Doklady předkládané zhotovitelem</w:t>
        </w:r>
        <w:r w:rsidR="009D2101">
          <w:rPr>
            <w:noProof/>
            <w:webHidden/>
          </w:rPr>
          <w:tab/>
        </w:r>
        <w:r w:rsidR="009D2101">
          <w:rPr>
            <w:noProof/>
            <w:webHidden/>
          </w:rPr>
          <w:fldChar w:fldCharType="begin"/>
        </w:r>
        <w:r w:rsidR="009D2101">
          <w:rPr>
            <w:noProof/>
            <w:webHidden/>
          </w:rPr>
          <w:instrText xml:space="preserve"> PAGEREF _Toc140470229 \h </w:instrText>
        </w:r>
        <w:r w:rsidR="009D2101">
          <w:rPr>
            <w:noProof/>
            <w:webHidden/>
          </w:rPr>
        </w:r>
        <w:r w:rsidR="009D2101">
          <w:rPr>
            <w:noProof/>
            <w:webHidden/>
          </w:rPr>
          <w:fldChar w:fldCharType="separate"/>
        </w:r>
        <w:r w:rsidR="009D2101">
          <w:rPr>
            <w:noProof/>
            <w:webHidden/>
          </w:rPr>
          <w:t>5</w:t>
        </w:r>
        <w:r w:rsidR="009D2101">
          <w:rPr>
            <w:noProof/>
            <w:webHidden/>
          </w:rPr>
          <w:fldChar w:fldCharType="end"/>
        </w:r>
      </w:hyperlink>
    </w:p>
    <w:p w14:paraId="5974E52E" w14:textId="12EDC918" w:rsidR="009D2101" w:rsidRDefault="006A6670">
      <w:pPr>
        <w:pStyle w:val="Obsah2"/>
        <w:rPr>
          <w:rFonts w:asciiTheme="minorHAnsi" w:eastAsiaTheme="minorEastAsia" w:hAnsiTheme="minorHAnsi"/>
          <w:noProof/>
          <w:spacing w:val="0"/>
          <w:sz w:val="22"/>
          <w:szCs w:val="22"/>
          <w:lang w:eastAsia="cs-CZ"/>
        </w:rPr>
      </w:pPr>
      <w:hyperlink w:anchor="_Toc140470230" w:history="1">
        <w:r w:rsidR="009D2101" w:rsidRPr="001F354E">
          <w:rPr>
            <w:rStyle w:val="Hypertextovodkaz"/>
          </w:rPr>
          <w:t>4.4</w:t>
        </w:r>
        <w:r w:rsidR="009D2101">
          <w:rPr>
            <w:rFonts w:asciiTheme="minorHAnsi" w:eastAsiaTheme="minorEastAsia" w:hAnsiTheme="minorHAnsi"/>
            <w:noProof/>
            <w:spacing w:val="0"/>
            <w:sz w:val="22"/>
            <w:szCs w:val="22"/>
            <w:lang w:eastAsia="cs-CZ"/>
          </w:rPr>
          <w:tab/>
        </w:r>
        <w:r w:rsidR="009D2101" w:rsidRPr="001F354E">
          <w:rPr>
            <w:rStyle w:val="Hypertextovodkaz"/>
          </w:rPr>
          <w:t>Dokumentace zhotovitele pro stavbu</w:t>
        </w:r>
        <w:r w:rsidR="009D2101">
          <w:rPr>
            <w:noProof/>
            <w:webHidden/>
          </w:rPr>
          <w:tab/>
        </w:r>
        <w:r w:rsidR="009D2101">
          <w:rPr>
            <w:noProof/>
            <w:webHidden/>
          </w:rPr>
          <w:fldChar w:fldCharType="begin"/>
        </w:r>
        <w:r w:rsidR="009D2101">
          <w:rPr>
            <w:noProof/>
            <w:webHidden/>
          </w:rPr>
          <w:instrText xml:space="preserve"> PAGEREF _Toc140470230 \h </w:instrText>
        </w:r>
        <w:r w:rsidR="009D2101">
          <w:rPr>
            <w:noProof/>
            <w:webHidden/>
          </w:rPr>
        </w:r>
        <w:r w:rsidR="009D2101">
          <w:rPr>
            <w:noProof/>
            <w:webHidden/>
          </w:rPr>
          <w:fldChar w:fldCharType="separate"/>
        </w:r>
        <w:r w:rsidR="009D2101">
          <w:rPr>
            <w:noProof/>
            <w:webHidden/>
          </w:rPr>
          <w:t>5</w:t>
        </w:r>
        <w:r w:rsidR="009D2101">
          <w:rPr>
            <w:noProof/>
            <w:webHidden/>
          </w:rPr>
          <w:fldChar w:fldCharType="end"/>
        </w:r>
      </w:hyperlink>
    </w:p>
    <w:p w14:paraId="7488FCA9" w14:textId="0DB138E3" w:rsidR="009D2101" w:rsidRDefault="006A6670">
      <w:pPr>
        <w:pStyle w:val="Obsah2"/>
        <w:rPr>
          <w:rFonts w:asciiTheme="minorHAnsi" w:eastAsiaTheme="minorEastAsia" w:hAnsiTheme="minorHAnsi"/>
          <w:noProof/>
          <w:spacing w:val="0"/>
          <w:sz w:val="22"/>
          <w:szCs w:val="22"/>
          <w:lang w:eastAsia="cs-CZ"/>
        </w:rPr>
      </w:pPr>
      <w:hyperlink w:anchor="_Toc140470231" w:history="1">
        <w:r w:rsidR="009D2101" w:rsidRPr="001F354E">
          <w:rPr>
            <w:rStyle w:val="Hypertextovodkaz"/>
          </w:rPr>
          <w:t>4.5</w:t>
        </w:r>
        <w:r w:rsidR="009D2101">
          <w:rPr>
            <w:rFonts w:asciiTheme="minorHAnsi" w:eastAsiaTheme="minorEastAsia" w:hAnsiTheme="minorHAnsi"/>
            <w:noProof/>
            <w:spacing w:val="0"/>
            <w:sz w:val="22"/>
            <w:szCs w:val="22"/>
            <w:lang w:eastAsia="cs-CZ"/>
          </w:rPr>
          <w:tab/>
        </w:r>
        <w:r w:rsidR="009D2101" w:rsidRPr="001F354E">
          <w:rPr>
            <w:rStyle w:val="Hypertextovodkaz"/>
          </w:rPr>
          <w:t>Dokumentace skutečného provedení stavby</w:t>
        </w:r>
        <w:r w:rsidR="009D2101">
          <w:rPr>
            <w:noProof/>
            <w:webHidden/>
          </w:rPr>
          <w:tab/>
        </w:r>
        <w:r w:rsidR="009D2101">
          <w:rPr>
            <w:noProof/>
            <w:webHidden/>
          </w:rPr>
          <w:fldChar w:fldCharType="begin"/>
        </w:r>
        <w:r w:rsidR="009D2101">
          <w:rPr>
            <w:noProof/>
            <w:webHidden/>
          </w:rPr>
          <w:instrText xml:space="preserve"> PAGEREF _Toc140470231 \h </w:instrText>
        </w:r>
        <w:r w:rsidR="009D2101">
          <w:rPr>
            <w:noProof/>
            <w:webHidden/>
          </w:rPr>
        </w:r>
        <w:r w:rsidR="009D2101">
          <w:rPr>
            <w:noProof/>
            <w:webHidden/>
          </w:rPr>
          <w:fldChar w:fldCharType="separate"/>
        </w:r>
        <w:r w:rsidR="009D2101">
          <w:rPr>
            <w:noProof/>
            <w:webHidden/>
          </w:rPr>
          <w:t>6</w:t>
        </w:r>
        <w:r w:rsidR="009D2101">
          <w:rPr>
            <w:noProof/>
            <w:webHidden/>
          </w:rPr>
          <w:fldChar w:fldCharType="end"/>
        </w:r>
      </w:hyperlink>
    </w:p>
    <w:p w14:paraId="4651CF43" w14:textId="59448E80" w:rsidR="009D2101" w:rsidRDefault="006A6670">
      <w:pPr>
        <w:pStyle w:val="Obsah2"/>
        <w:rPr>
          <w:rFonts w:asciiTheme="minorHAnsi" w:eastAsiaTheme="minorEastAsia" w:hAnsiTheme="minorHAnsi"/>
          <w:noProof/>
          <w:spacing w:val="0"/>
          <w:sz w:val="22"/>
          <w:szCs w:val="22"/>
          <w:lang w:eastAsia="cs-CZ"/>
        </w:rPr>
      </w:pPr>
      <w:hyperlink w:anchor="_Toc140470232" w:history="1">
        <w:r w:rsidR="009D2101" w:rsidRPr="001F354E">
          <w:rPr>
            <w:rStyle w:val="Hypertextovodkaz"/>
          </w:rPr>
          <w:t>4.6</w:t>
        </w:r>
        <w:r w:rsidR="009D2101">
          <w:rPr>
            <w:rFonts w:asciiTheme="minorHAnsi" w:eastAsiaTheme="minorEastAsia" w:hAnsiTheme="minorHAnsi"/>
            <w:noProof/>
            <w:spacing w:val="0"/>
            <w:sz w:val="22"/>
            <w:szCs w:val="22"/>
            <w:lang w:eastAsia="cs-CZ"/>
          </w:rPr>
          <w:tab/>
        </w:r>
        <w:r w:rsidR="009D2101" w:rsidRPr="001F354E">
          <w:rPr>
            <w:rStyle w:val="Hypertextovodkaz"/>
          </w:rPr>
          <w:t>Zabezpečovací zařízení</w:t>
        </w:r>
        <w:r w:rsidR="009D2101">
          <w:rPr>
            <w:noProof/>
            <w:webHidden/>
          </w:rPr>
          <w:tab/>
        </w:r>
        <w:r w:rsidR="009D2101">
          <w:rPr>
            <w:noProof/>
            <w:webHidden/>
          </w:rPr>
          <w:fldChar w:fldCharType="begin"/>
        </w:r>
        <w:r w:rsidR="009D2101">
          <w:rPr>
            <w:noProof/>
            <w:webHidden/>
          </w:rPr>
          <w:instrText xml:space="preserve"> PAGEREF _Toc140470232 \h </w:instrText>
        </w:r>
        <w:r w:rsidR="009D2101">
          <w:rPr>
            <w:noProof/>
            <w:webHidden/>
          </w:rPr>
        </w:r>
        <w:r w:rsidR="009D2101">
          <w:rPr>
            <w:noProof/>
            <w:webHidden/>
          </w:rPr>
          <w:fldChar w:fldCharType="separate"/>
        </w:r>
        <w:r w:rsidR="009D2101">
          <w:rPr>
            <w:noProof/>
            <w:webHidden/>
          </w:rPr>
          <w:t>7</w:t>
        </w:r>
        <w:r w:rsidR="009D2101">
          <w:rPr>
            <w:noProof/>
            <w:webHidden/>
          </w:rPr>
          <w:fldChar w:fldCharType="end"/>
        </w:r>
      </w:hyperlink>
    </w:p>
    <w:p w14:paraId="4B891E85" w14:textId="2D39D18D" w:rsidR="009D2101" w:rsidRDefault="006A6670">
      <w:pPr>
        <w:pStyle w:val="Obsah2"/>
        <w:rPr>
          <w:rFonts w:asciiTheme="minorHAnsi" w:eastAsiaTheme="minorEastAsia" w:hAnsiTheme="minorHAnsi"/>
          <w:noProof/>
          <w:spacing w:val="0"/>
          <w:sz w:val="22"/>
          <w:szCs w:val="22"/>
          <w:lang w:eastAsia="cs-CZ"/>
        </w:rPr>
      </w:pPr>
      <w:hyperlink w:anchor="_Toc140470233" w:history="1">
        <w:r w:rsidR="009D2101" w:rsidRPr="001F354E">
          <w:rPr>
            <w:rStyle w:val="Hypertextovodkaz"/>
          </w:rPr>
          <w:t>4.7</w:t>
        </w:r>
        <w:r w:rsidR="009D2101">
          <w:rPr>
            <w:rFonts w:asciiTheme="minorHAnsi" w:eastAsiaTheme="minorEastAsia" w:hAnsiTheme="minorHAnsi"/>
            <w:noProof/>
            <w:spacing w:val="0"/>
            <w:sz w:val="22"/>
            <w:szCs w:val="22"/>
            <w:lang w:eastAsia="cs-CZ"/>
          </w:rPr>
          <w:tab/>
        </w:r>
        <w:r w:rsidR="009D2101" w:rsidRPr="001F354E">
          <w:rPr>
            <w:rStyle w:val="Hypertextovodkaz"/>
          </w:rPr>
          <w:t>Sdělovací zařízení</w:t>
        </w:r>
        <w:r w:rsidR="009D2101">
          <w:rPr>
            <w:noProof/>
            <w:webHidden/>
          </w:rPr>
          <w:tab/>
        </w:r>
        <w:r w:rsidR="009D2101">
          <w:rPr>
            <w:noProof/>
            <w:webHidden/>
          </w:rPr>
          <w:fldChar w:fldCharType="begin"/>
        </w:r>
        <w:r w:rsidR="009D2101">
          <w:rPr>
            <w:noProof/>
            <w:webHidden/>
          </w:rPr>
          <w:instrText xml:space="preserve"> PAGEREF _Toc140470233 \h </w:instrText>
        </w:r>
        <w:r w:rsidR="009D2101">
          <w:rPr>
            <w:noProof/>
            <w:webHidden/>
          </w:rPr>
        </w:r>
        <w:r w:rsidR="009D2101">
          <w:rPr>
            <w:noProof/>
            <w:webHidden/>
          </w:rPr>
          <w:fldChar w:fldCharType="separate"/>
        </w:r>
        <w:r w:rsidR="009D2101">
          <w:rPr>
            <w:noProof/>
            <w:webHidden/>
          </w:rPr>
          <w:t>7</w:t>
        </w:r>
        <w:r w:rsidR="009D2101">
          <w:rPr>
            <w:noProof/>
            <w:webHidden/>
          </w:rPr>
          <w:fldChar w:fldCharType="end"/>
        </w:r>
      </w:hyperlink>
    </w:p>
    <w:p w14:paraId="6664C4B5" w14:textId="4E45F178" w:rsidR="009D2101" w:rsidRDefault="006A6670">
      <w:pPr>
        <w:pStyle w:val="Obsah2"/>
        <w:rPr>
          <w:rFonts w:asciiTheme="minorHAnsi" w:eastAsiaTheme="minorEastAsia" w:hAnsiTheme="minorHAnsi"/>
          <w:noProof/>
          <w:spacing w:val="0"/>
          <w:sz w:val="22"/>
          <w:szCs w:val="22"/>
          <w:lang w:eastAsia="cs-CZ"/>
        </w:rPr>
      </w:pPr>
      <w:hyperlink w:anchor="_Toc140470234" w:history="1">
        <w:r w:rsidR="009D2101" w:rsidRPr="001F354E">
          <w:rPr>
            <w:rStyle w:val="Hypertextovodkaz"/>
          </w:rPr>
          <w:t>4.8</w:t>
        </w:r>
        <w:r w:rsidR="009D2101">
          <w:rPr>
            <w:rFonts w:asciiTheme="minorHAnsi" w:eastAsiaTheme="minorEastAsia" w:hAnsiTheme="minorHAnsi"/>
            <w:noProof/>
            <w:spacing w:val="0"/>
            <w:sz w:val="22"/>
            <w:szCs w:val="22"/>
            <w:lang w:eastAsia="cs-CZ"/>
          </w:rPr>
          <w:tab/>
        </w:r>
        <w:r w:rsidR="009D2101" w:rsidRPr="001F354E">
          <w:rPr>
            <w:rStyle w:val="Hypertextovodkaz"/>
          </w:rPr>
          <w:t>Nástupiště</w:t>
        </w:r>
        <w:r w:rsidR="009D2101">
          <w:rPr>
            <w:noProof/>
            <w:webHidden/>
          </w:rPr>
          <w:tab/>
        </w:r>
        <w:r w:rsidR="009D2101">
          <w:rPr>
            <w:noProof/>
            <w:webHidden/>
          </w:rPr>
          <w:fldChar w:fldCharType="begin"/>
        </w:r>
        <w:r w:rsidR="009D2101">
          <w:rPr>
            <w:noProof/>
            <w:webHidden/>
          </w:rPr>
          <w:instrText xml:space="preserve"> PAGEREF _Toc140470234 \h </w:instrText>
        </w:r>
        <w:r w:rsidR="009D2101">
          <w:rPr>
            <w:noProof/>
            <w:webHidden/>
          </w:rPr>
        </w:r>
        <w:r w:rsidR="009D2101">
          <w:rPr>
            <w:noProof/>
            <w:webHidden/>
          </w:rPr>
          <w:fldChar w:fldCharType="separate"/>
        </w:r>
        <w:r w:rsidR="009D2101">
          <w:rPr>
            <w:noProof/>
            <w:webHidden/>
          </w:rPr>
          <w:t>7</w:t>
        </w:r>
        <w:r w:rsidR="009D2101">
          <w:rPr>
            <w:noProof/>
            <w:webHidden/>
          </w:rPr>
          <w:fldChar w:fldCharType="end"/>
        </w:r>
      </w:hyperlink>
    </w:p>
    <w:p w14:paraId="42DB3F47" w14:textId="0AF40B58" w:rsidR="009D2101" w:rsidRDefault="006A6670">
      <w:pPr>
        <w:pStyle w:val="Obsah2"/>
        <w:rPr>
          <w:rFonts w:asciiTheme="minorHAnsi" w:eastAsiaTheme="minorEastAsia" w:hAnsiTheme="minorHAnsi"/>
          <w:noProof/>
          <w:spacing w:val="0"/>
          <w:sz w:val="22"/>
          <w:szCs w:val="22"/>
          <w:lang w:eastAsia="cs-CZ"/>
        </w:rPr>
      </w:pPr>
      <w:hyperlink w:anchor="_Toc140470235" w:history="1">
        <w:r w:rsidR="009D2101" w:rsidRPr="001F354E">
          <w:rPr>
            <w:rStyle w:val="Hypertextovodkaz"/>
          </w:rPr>
          <w:t>4.9</w:t>
        </w:r>
        <w:r w:rsidR="009D2101">
          <w:rPr>
            <w:rFonts w:asciiTheme="minorHAnsi" w:eastAsiaTheme="minorEastAsia" w:hAnsiTheme="minorHAnsi"/>
            <w:noProof/>
            <w:spacing w:val="0"/>
            <w:sz w:val="22"/>
            <w:szCs w:val="22"/>
            <w:lang w:eastAsia="cs-CZ"/>
          </w:rPr>
          <w:tab/>
        </w:r>
        <w:r w:rsidR="009D2101" w:rsidRPr="001F354E">
          <w:rPr>
            <w:rStyle w:val="Hypertextovodkaz"/>
          </w:rPr>
          <w:t>Kabelovody, kolektory</w:t>
        </w:r>
        <w:r w:rsidR="009D2101">
          <w:rPr>
            <w:noProof/>
            <w:webHidden/>
          </w:rPr>
          <w:tab/>
        </w:r>
        <w:r w:rsidR="009D2101">
          <w:rPr>
            <w:noProof/>
            <w:webHidden/>
          </w:rPr>
          <w:fldChar w:fldCharType="begin"/>
        </w:r>
        <w:r w:rsidR="009D2101">
          <w:rPr>
            <w:noProof/>
            <w:webHidden/>
          </w:rPr>
          <w:instrText xml:space="preserve"> PAGEREF _Toc140470235 \h </w:instrText>
        </w:r>
        <w:r w:rsidR="009D2101">
          <w:rPr>
            <w:noProof/>
            <w:webHidden/>
          </w:rPr>
        </w:r>
        <w:r w:rsidR="009D2101">
          <w:rPr>
            <w:noProof/>
            <w:webHidden/>
          </w:rPr>
          <w:fldChar w:fldCharType="separate"/>
        </w:r>
        <w:r w:rsidR="009D2101">
          <w:rPr>
            <w:noProof/>
            <w:webHidden/>
          </w:rPr>
          <w:t>8</w:t>
        </w:r>
        <w:r w:rsidR="009D2101">
          <w:rPr>
            <w:noProof/>
            <w:webHidden/>
          </w:rPr>
          <w:fldChar w:fldCharType="end"/>
        </w:r>
      </w:hyperlink>
    </w:p>
    <w:p w14:paraId="7017535E" w14:textId="5E6574BF" w:rsidR="009D2101" w:rsidRDefault="006A6670">
      <w:pPr>
        <w:pStyle w:val="Obsah2"/>
        <w:rPr>
          <w:rFonts w:asciiTheme="minorHAnsi" w:eastAsiaTheme="minorEastAsia" w:hAnsiTheme="minorHAnsi"/>
          <w:noProof/>
          <w:spacing w:val="0"/>
          <w:sz w:val="22"/>
          <w:szCs w:val="22"/>
          <w:lang w:eastAsia="cs-CZ"/>
        </w:rPr>
      </w:pPr>
      <w:hyperlink w:anchor="_Toc140470236" w:history="1">
        <w:r w:rsidR="009D2101" w:rsidRPr="001F354E">
          <w:rPr>
            <w:rStyle w:val="Hypertextovodkaz"/>
          </w:rPr>
          <w:t>4.10</w:t>
        </w:r>
        <w:r w:rsidR="009D2101">
          <w:rPr>
            <w:rFonts w:asciiTheme="minorHAnsi" w:eastAsiaTheme="minorEastAsia" w:hAnsiTheme="minorHAnsi"/>
            <w:noProof/>
            <w:spacing w:val="0"/>
            <w:sz w:val="22"/>
            <w:szCs w:val="22"/>
            <w:lang w:eastAsia="cs-CZ"/>
          </w:rPr>
          <w:tab/>
        </w:r>
        <w:r w:rsidR="009D2101" w:rsidRPr="001F354E">
          <w:rPr>
            <w:rStyle w:val="Hypertextovodkaz"/>
          </w:rPr>
          <w:t>Trakční a energická zařízení</w:t>
        </w:r>
        <w:r w:rsidR="009D2101">
          <w:rPr>
            <w:noProof/>
            <w:webHidden/>
          </w:rPr>
          <w:tab/>
        </w:r>
        <w:r w:rsidR="009D2101">
          <w:rPr>
            <w:noProof/>
            <w:webHidden/>
          </w:rPr>
          <w:fldChar w:fldCharType="begin"/>
        </w:r>
        <w:r w:rsidR="009D2101">
          <w:rPr>
            <w:noProof/>
            <w:webHidden/>
          </w:rPr>
          <w:instrText xml:space="preserve"> PAGEREF _Toc140470236 \h </w:instrText>
        </w:r>
        <w:r w:rsidR="009D2101">
          <w:rPr>
            <w:noProof/>
            <w:webHidden/>
          </w:rPr>
        </w:r>
        <w:r w:rsidR="009D2101">
          <w:rPr>
            <w:noProof/>
            <w:webHidden/>
          </w:rPr>
          <w:fldChar w:fldCharType="separate"/>
        </w:r>
        <w:r w:rsidR="009D2101">
          <w:rPr>
            <w:noProof/>
            <w:webHidden/>
          </w:rPr>
          <w:t>8</w:t>
        </w:r>
        <w:r w:rsidR="009D2101">
          <w:rPr>
            <w:noProof/>
            <w:webHidden/>
          </w:rPr>
          <w:fldChar w:fldCharType="end"/>
        </w:r>
      </w:hyperlink>
    </w:p>
    <w:p w14:paraId="49E62F6A" w14:textId="5F254357" w:rsidR="009D2101" w:rsidRDefault="006A6670">
      <w:pPr>
        <w:pStyle w:val="Obsah2"/>
        <w:rPr>
          <w:rFonts w:asciiTheme="minorHAnsi" w:eastAsiaTheme="minorEastAsia" w:hAnsiTheme="minorHAnsi"/>
          <w:noProof/>
          <w:spacing w:val="0"/>
          <w:sz w:val="22"/>
          <w:szCs w:val="22"/>
          <w:lang w:eastAsia="cs-CZ"/>
        </w:rPr>
      </w:pPr>
      <w:hyperlink w:anchor="_Toc140470237" w:history="1">
        <w:r w:rsidR="009D2101" w:rsidRPr="001F354E">
          <w:rPr>
            <w:rStyle w:val="Hypertextovodkaz"/>
          </w:rPr>
          <w:t>4.11</w:t>
        </w:r>
        <w:r w:rsidR="009D2101">
          <w:rPr>
            <w:rFonts w:asciiTheme="minorHAnsi" w:eastAsiaTheme="minorEastAsia" w:hAnsiTheme="minorHAnsi"/>
            <w:noProof/>
            <w:spacing w:val="0"/>
            <w:sz w:val="22"/>
            <w:szCs w:val="22"/>
            <w:lang w:eastAsia="cs-CZ"/>
          </w:rPr>
          <w:tab/>
        </w:r>
        <w:r w:rsidR="009D2101" w:rsidRPr="001F354E">
          <w:rPr>
            <w:rStyle w:val="Hypertextovodkaz"/>
          </w:rPr>
          <w:t>Životní prostředí</w:t>
        </w:r>
        <w:r w:rsidR="009D2101">
          <w:rPr>
            <w:noProof/>
            <w:webHidden/>
          </w:rPr>
          <w:tab/>
        </w:r>
        <w:r w:rsidR="009D2101">
          <w:rPr>
            <w:noProof/>
            <w:webHidden/>
          </w:rPr>
          <w:fldChar w:fldCharType="begin"/>
        </w:r>
        <w:r w:rsidR="009D2101">
          <w:rPr>
            <w:noProof/>
            <w:webHidden/>
          </w:rPr>
          <w:instrText xml:space="preserve"> PAGEREF _Toc140470237 \h </w:instrText>
        </w:r>
        <w:r w:rsidR="009D2101">
          <w:rPr>
            <w:noProof/>
            <w:webHidden/>
          </w:rPr>
        </w:r>
        <w:r w:rsidR="009D2101">
          <w:rPr>
            <w:noProof/>
            <w:webHidden/>
          </w:rPr>
          <w:fldChar w:fldCharType="separate"/>
        </w:r>
        <w:r w:rsidR="009D2101">
          <w:rPr>
            <w:noProof/>
            <w:webHidden/>
          </w:rPr>
          <w:t>8</w:t>
        </w:r>
        <w:r w:rsidR="009D2101">
          <w:rPr>
            <w:noProof/>
            <w:webHidden/>
          </w:rPr>
          <w:fldChar w:fldCharType="end"/>
        </w:r>
      </w:hyperlink>
    </w:p>
    <w:p w14:paraId="1EB5CF80" w14:textId="2E58532D" w:rsidR="009D2101" w:rsidRDefault="006A6670">
      <w:pPr>
        <w:pStyle w:val="Obsah2"/>
        <w:rPr>
          <w:rFonts w:asciiTheme="minorHAnsi" w:eastAsiaTheme="minorEastAsia" w:hAnsiTheme="minorHAnsi"/>
          <w:noProof/>
          <w:spacing w:val="0"/>
          <w:sz w:val="22"/>
          <w:szCs w:val="22"/>
          <w:lang w:eastAsia="cs-CZ"/>
        </w:rPr>
      </w:pPr>
      <w:hyperlink w:anchor="_Toc140470238" w:history="1">
        <w:r w:rsidR="009D2101" w:rsidRPr="001F354E">
          <w:rPr>
            <w:rStyle w:val="Hypertextovodkaz"/>
          </w:rPr>
          <w:t>4.12</w:t>
        </w:r>
        <w:r w:rsidR="009D2101">
          <w:rPr>
            <w:rFonts w:asciiTheme="minorHAnsi" w:eastAsiaTheme="minorEastAsia" w:hAnsiTheme="minorHAnsi"/>
            <w:noProof/>
            <w:spacing w:val="0"/>
            <w:sz w:val="22"/>
            <w:szCs w:val="22"/>
            <w:lang w:eastAsia="cs-CZ"/>
          </w:rPr>
          <w:tab/>
        </w:r>
        <w:r w:rsidR="009D2101" w:rsidRPr="001F354E">
          <w:rPr>
            <w:rStyle w:val="Hypertextovodkaz"/>
          </w:rPr>
          <w:t>Publicita stavby spolufinancované Evropskou unií</w:t>
        </w:r>
        <w:r w:rsidR="009D2101">
          <w:rPr>
            <w:noProof/>
            <w:webHidden/>
          </w:rPr>
          <w:tab/>
        </w:r>
        <w:r w:rsidR="009D2101">
          <w:rPr>
            <w:noProof/>
            <w:webHidden/>
          </w:rPr>
          <w:fldChar w:fldCharType="begin"/>
        </w:r>
        <w:r w:rsidR="009D2101">
          <w:rPr>
            <w:noProof/>
            <w:webHidden/>
          </w:rPr>
          <w:instrText xml:space="preserve"> PAGEREF _Toc140470238 \h </w:instrText>
        </w:r>
        <w:r w:rsidR="009D2101">
          <w:rPr>
            <w:noProof/>
            <w:webHidden/>
          </w:rPr>
        </w:r>
        <w:r w:rsidR="009D2101">
          <w:rPr>
            <w:noProof/>
            <w:webHidden/>
          </w:rPr>
          <w:fldChar w:fldCharType="separate"/>
        </w:r>
        <w:r w:rsidR="009D2101">
          <w:rPr>
            <w:noProof/>
            <w:webHidden/>
          </w:rPr>
          <w:t>10</w:t>
        </w:r>
        <w:r w:rsidR="009D2101">
          <w:rPr>
            <w:noProof/>
            <w:webHidden/>
          </w:rPr>
          <w:fldChar w:fldCharType="end"/>
        </w:r>
      </w:hyperlink>
    </w:p>
    <w:p w14:paraId="3FE61ABF" w14:textId="2A82C9F8" w:rsidR="009D2101" w:rsidRDefault="006A6670">
      <w:pPr>
        <w:pStyle w:val="Obsah2"/>
        <w:rPr>
          <w:rFonts w:asciiTheme="minorHAnsi" w:eastAsiaTheme="minorEastAsia" w:hAnsiTheme="minorHAnsi"/>
          <w:noProof/>
          <w:spacing w:val="0"/>
          <w:sz w:val="22"/>
          <w:szCs w:val="22"/>
          <w:lang w:eastAsia="cs-CZ"/>
        </w:rPr>
      </w:pPr>
      <w:hyperlink w:anchor="_Toc140470239" w:history="1">
        <w:r w:rsidR="009D2101" w:rsidRPr="001F354E">
          <w:rPr>
            <w:rStyle w:val="Hypertextovodkaz"/>
          </w:rPr>
          <w:t>4.13</w:t>
        </w:r>
        <w:r w:rsidR="009D2101">
          <w:rPr>
            <w:rFonts w:asciiTheme="minorHAnsi" w:eastAsiaTheme="minorEastAsia" w:hAnsiTheme="minorHAnsi"/>
            <w:noProof/>
            <w:spacing w:val="0"/>
            <w:sz w:val="22"/>
            <w:szCs w:val="22"/>
            <w:lang w:eastAsia="cs-CZ"/>
          </w:rPr>
          <w:tab/>
        </w:r>
        <w:r w:rsidR="009D2101" w:rsidRPr="001F354E">
          <w:rPr>
            <w:rStyle w:val="Hypertextovodkaz"/>
          </w:rPr>
          <w:t>Publicita stavby</w:t>
        </w:r>
        <w:r w:rsidR="009D2101">
          <w:rPr>
            <w:noProof/>
            <w:webHidden/>
          </w:rPr>
          <w:tab/>
        </w:r>
        <w:r w:rsidR="009D2101">
          <w:rPr>
            <w:noProof/>
            <w:webHidden/>
          </w:rPr>
          <w:fldChar w:fldCharType="begin"/>
        </w:r>
        <w:r w:rsidR="009D2101">
          <w:rPr>
            <w:noProof/>
            <w:webHidden/>
          </w:rPr>
          <w:instrText xml:space="preserve"> PAGEREF _Toc140470239 \h </w:instrText>
        </w:r>
        <w:r w:rsidR="009D2101">
          <w:rPr>
            <w:noProof/>
            <w:webHidden/>
          </w:rPr>
        </w:r>
        <w:r w:rsidR="009D2101">
          <w:rPr>
            <w:noProof/>
            <w:webHidden/>
          </w:rPr>
          <w:fldChar w:fldCharType="separate"/>
        </w:r>
        <w:r w:rsidR="009D2101">
          <w:rPr>
            <w:noProof/>
            <w:webHidden/>
          </w:rPr>
          <w:t>11</w:t>
        </w:r>
        <w:r w:rsidR="009D2101">
          <w:rPr>
            <w:noProof/>
            <w:webHidden/>
          </w:rPr>
          <w:fldChar w:fldCharType="end"/>
        </w:r>
      </w:hyperlink>
    </w:p>
    <w:p w14:paraId="799CE288" w14:textId="0639A162" w:rsidR="009D2101" w:rsidRDefault="006A6670">
      <w:pPr>
        <w:pStyle w:val="Obsah2"/>
        <w:rPr>
          <w:rFonts w:asciiTheme="minorHAnsi" w:eastAsiaTheme="minorEastAsia" w:hAnsiTheme="minorHAnsi"/>
          <w:noProof/>
          <w:spacing w:val="0"/>
          <w:sz w:val="22"/>
          <w:szCs w:val="22"/>
          <w:lang w:eastAsia="cs-CZ"/>
        </w:rPr>
      </w:pPr>
      <w:hyperlink w:anchor="_Toc140470240" w:history="1">
        <w:r w:rsidR="009D2101" w:rsidRPr="001F354E">
          <w:rPr>
            <w:rStyle w:val="Hypertextovodkaz"/>
          </w:rPr>
          <w:t>4.14</w:t>
        </w:r>
        <w:r w:rsidR="009D2101">
          <w:rPr>
            <w:rFonts w:asciiTheme="minorHAnsi" w:eastAsiaTheme="minorEastAsia" w:hAnsiTheme="minorHAnsi"/>
            <w:noProof/>
            <w:spacing w:val="0"/>
            <w:sz w:val="22"/>
            <w:szCs w:val="22"/>
            <w:lang w:eastAsia="cs-CZ"/>
          </w:rPr>
          <w:tab/>
        </w:r>
        <w:r w:rsidR="009D2101" w:rsidRPr="001F354E">
          <w:rPr>
            <w:rStyle w:val="Hypertextovodkaz"/>
          </w:rPr>
          <w:t>Centrální nákup materiálu – Mobiliář</w:t>
        </w:r>
        <w:r w:rsidR="009D2101">
          <w:rPr>
            <w:noProof/>
            <w:webHidden/>
          </w:rPr>
          <w:tab/>
        </w:r>
        <w:r w:rsidR="009D2101">
          <w:rPr>
            <w:noProof/>
            <w:webHidden/>
          </w:rPr>
          <w:fldChar w:fldCharType="begin"/>
        </w:r>
        <w:r w:rsidR="009D2101">
          <w:rPr>
            <w:noProof/>
            <w:webHidden/>
          </w:rPr>
          <w:instrText xml:space="preserve"> PAGEREF _Toc140470240 \h </w:instrText>
        </w:r>
        <w:r w:rsidR="009D2101">
          <w:rPr>
            <w:noProof/>
            <w:webHidden/>
          </w:rPr>
        </w:r>
        <w:r w:rsidR="009D2101">
          <w:rPr>
            <w:noProof/>
            <w:webHidden/>
          </w:rPr>
          <w:fldChar w:fldCharType="separate"/>
        </w:r>
        <w:r w:rsidR="009D2101">
          <w:rPr>
            <w:noProof/>
            <w:webHidden/>
          </w:rPr>
          <w:t>12</w:t>
        </w:r>
        <w:r w:rsidR="009D2101">
          <w:rPr>
            <w:noProof/>
            <w:webHidden/>
          </w:rPr>
          <w:fldChar w:fldCharType="end"/>
        </w:r>
      </w:hyperlink>
    </w:p>
    <w:p w14:paraId="12AB70BF" w14:textId="59CD4B85" w:rsidR="009D2101" w:rsidRDefault="006A6670">
      <w:pPr>
        <w:pStyle w:val="Obsah1"/>
        <w:rPr>
          <w:rFonts w:asciiTheme="minorHAnsi" w:eastAsiaTheme="minorEastAsia" w:hAnsiTheme="minorHAnsi"/>
          <w:b w:val="0"/>
          <w:caps w:val="0"/>
          <w:noProof/>
          <w:spacing w:val="0"/>
          <w:sz w:val="22"/>
          <w:szCs w:val="22"/>
          <w:lang w:eastAsia="cs-CZ"/>
        </w:rPr>
      </w:pPr>
      <w:hyperlink w:anchor="_Toc140470241" w:history="1">
        <w:r w:rsidR="009D2101" w:rsidRPr="001F354E">
          <w:rPr>
            <w:rStyle w:val="Hypertextovodkaz"/>
          </w:rPr>
          <w:t>5.</w:t>
        </w:r>
        <w:r w:rsidR="009D2101">
          <w:rPr>
            <w:rFonts w:asciiTheme="minorHAnsi" w:eastAsiaTheme="minorEastAsia" w:hAnsiTheme="minorHAnsi"/>
            <w:b w:val="0"/>
            <w:caps w:val="0"/>
            <w:noProof/>
            <w:spacing w:val="0"/>
            <w:sz w:val="22"/>
            <w:szCs w:val="22"/>
            <w:lang w:eastAsia="cs-CZ"/>
          </w:rPr>
          <w:tab/>
        </w:r>
        <w:r w:rsidR="009D2101" w:rsidRPr="001F354E">
          <w:rPr>
            <w:rStyle w:val="Hypertextovodkaz"/>
          </w:rPr>
          <w:t>ORGANIZACE VÝSTAVBY, VÝLUKY</w:t>
        </w:r>
        <w:r w:rsidR="009D2101">
          <w:rPr>
            <w:noProof/>
            <w:webHidden/>
          </w:rPr>
          <w:tab/>
        </w:r>
        <w:r w:rsidR="009D2101">
          <w:rPr>
            <w:noProof/>
            <w:webHidden/>
          </w:rPr>
          <w:fldChar w:fldCharType="begin"/>
        </w:r>
        <w:r w:rsidR="009D2101">
          <w:rPr>
            <w:noProof/>
            <w:webHidden/>
          </w:rPr>
          <w:instrText xml:space="preserve"> PAGEREF _Toc140470241 \h </w:instrText>
        </w:r>
        <w:r w:rsidR="009D2101">
          <w:rPr>
            <w:noProof/>
            <w:webHidden/>
          </w:rPr>
        </w:r>
        <w:r w:rsidR="009D2101">
          <w:rPr>
            <w:noProof/>
            <w:webHidden/>
          </w:rPr>
          <w:fldChar w:fldCharType="separate"/>
        </w:r>
        <w:r w:rsidR="009D2101">
          <w:rPr>
            <w:noProof/>
            <w:webHidden/>
          </w:rPr>
          <w:t>13</w:t>
        </w:r>
        <w:r w:rsidR="009D2101">
          <w:rPr>
            <w:noProof/>
            <w:webHidden/>
          </w:rPr>
          <w:fldChar w:fldCharType="end"/>
        </w:r>
      </w:hyperlink>
    </w:p>
    <w:p w14:paraId="5611143F" w14:textId="31D24258" w:rsidR="009D2101" w:rsidRDefault="006A6670">
      <w:pPr>
        <w:pStyle w:val="Obsah1"/>
        <w:rPr>
          <w:rFonts w:asciiTheme="minorHAnsi" w:eastAsiaTheme="minorEastAsia" w:hAnsiTheme="minorHAnsi"/>
          <w:b w:val="0"/>
          <w:caps w:val="0"/>
          <w:noProof/>
          <w:spacing w:val="0"/>
          <w:sz w:val="22"/>
          <w:szCs w:val="22"/>
          <w:lang w:eastAsia="cs-CZ"/>
        </w:rPr>
      </w:pPr>
      <w:hyperlink w:anchor="_Toc140470242" w:history="1">
        <w:r w:rsidR="009D2101" w:rsidRPr="001F354E">
          <w:rPr>
            <w:rStyle w:val="Hypertextovodkaz"/>
          </w:rPr>
          <w:t>6.</w:t>
        </w:r>
        <w:r w:rsidR="009D2101">
          <w:rPr>
            <w:rFonts w:asciiTheme="minorHAnsi" w:eastAsiaTheme="minorEastAsia" w:hAnsiTheme="minorHAnsi"/>
            <w:b w:val="0"/>
            <w:caps w:val="0"/>
            <w:noProof/>
            <w:spacing w:val="0"/>
            <w:sz w:val="22"/>
            <w:szCs w:val="22"/>
            <w:lang w:eastAsia="cs-CZ"/>
          </w:rPr>
          <w:tab/>
        </w:r>
        <w:r w:rsidR="009D2101" w:rsidRPr="001F354E">
          <w:rPr>
            <w:rStyle w:val="Hypertextovodkaz"/>
          </w:rPr>
          <w:t>SOUVISEJÍCÍ DOKUMENTY A PŘEDPISY</w:t>
        </w:r>
        <w:r w:rsidR="009D2101">
          <w:rPr>
            <w:noProof/>
            <w:webHidden/>
          </w:rPr>
          <w:tab/>
        </w:r>
        <w:r w:rsidR="009D2101">
          <w:rPr>
            <w:noProof/>
            <w:webHidden/>
          </w:rPr>
          <w:fldChar w:fldCharType="begin"/>
        </w:r>
        <w:r w:rsidR="009D2101">
          <w:rPr>
            <w:noProof/>
            <w:webHidden/>
          </w:rPr>
          <w:instrText xml:space="preserve"> PAGEREF _Toc140470242 \h </w:instrText>
        </w:r>
        <w:r w:rsidR="009D2101">
          <w:rPr>
            <w:noProof/>
            <w:webHidden/>
          </w:rPr>
        </w:r>
        <w:r w:rsidR="009D2101">
          <w:rPr>
            <w:noProof/>
            <w:webHidden/>
          </w:rPr>
          <w:fldChar w:fldCharType="separate"/>
        </w:r>
        <w:r w:rsidR="009D2101">
          <w:rPr>
            <w:noProof/>
            <w:webHidden/>
          </w:rPr>
          <w:t>14</w:t>
        </w:r>
        <w:r w:rsidR="009D2101">
          <w:rPr>
            <w:noProof/>
            <w:webHidden/>
          </w:rPr>
          <w:fldChar w:fldCharType="end"/>
        </w:r>
      </w:hyperlink>
    </w:p>
    <w:p w14:paraId="68428BF4" w14:textId="15C4662D" w:rsidR="009D2101" w:rsidRDefault="006A6670">
      <w:pPr>
        <w:pStyle w:val="Obsah1"/>
        <w:rPr>
          <w:rFonts w:asciiTheme="minorHAnsi" w:eastAsiaTheme="minorEastAsia" w:hAnsiTheme="minorHAnsi"/>
          <w:b w:val="0"/>
          <w:caps w:val="0"/>
          <w:noProof/>
          <w:spacing w:val="0"/>
          <w:sz w:val="22"/>
          <w:szCs w:val="22"/>
          <w:lang w:eastAsia="cs-CZ"/>
        </w:rPr>
      </w:pPr>
      <w:hyperlink w:anchor="_Toc140470243" w:history="1">
        <w:r w:rsidR="009D2101" w:rsidRPr="001F354E">
          <w:rPr>
            <w:rStyle w:val="Hypertextovodkaz"/>
          </w:rPr>
          <w:t>7.</w:t>
        </w:r>
        <w:r w:rsidR="009D2101">
          <w:rPr>
            <w:rFonts w:asciiTheme="minorHAnsi" w:eastAsiaTheme="minorEastAsia" w:hAnsiTheme="minorHAnsi"/>
            <w:b w:val="0"/>
            <w:caps w:val="0"/>
            <w:noProof/>
            <w:spacing w:val="0"/>
            <w:sz w:val="22"/>
            <w:szCs w:val="22"/>
            <w:lang w:eastAsia="cs-CZ"/>
          </w:rPr>
          <w:tab/>
        </w:r>
        <w:r w:rsidR="009D2101" w:rsidRPr="001F354E">
          <w:rPr>
            <w:rStyle w:val="Hypertextovodkaz"/>
          </w:rPr>
          <w:t>PŘÍLOHY</w:t>
        </w:r>
        <w:r w:rsidR="009D2101">
          <w:rPr>
            <w:noProof/>
            <w:webHidden/>
          </w:rPr>
          <w:tab/>
        </w:r>
        <w:r w:rsidR="009D2101">
          <w:rPr>
            <w:noProof/>
            <w:webHidden/>
          </w:rPr>
          <w:fldChar w:fldCharType="begin"/>
        </w:r>
        <w:r w:rsidR="009D2101">
          <w:rPr>
            <w:noProof/>
            <w:webHidden/>
          </w:rPr>
          <w:instrText xml:space="preserve"> PAGEREF _Toc140470243 \h </w:instrText>
        </w:r>
        <w:r w:rsidR="009D2101">
          <w:rPr>
            <w:noProof/>
            <w:webHidden/>
          </w:rPr>
        </w:r>
        <w:r w:rsidR="009D2101">
          <w:rPr>
            <w:noProof/>
            <w:webHidden/>
          </w:rPr>
          <w:fldChar w:fldCharType="separate"/>
        </w:r>
        <w:r w:rsidR="009D2101">
          <w:rPr>
            <w:noProof/>
            <w:webHidden/>
          </w:rPr>
          <w:t>14</w:t>
        </w:r>
        <w:r w:rsidR="009D2101">
          <w:rPr>
            <w:noProof/>
            <w:webHidden/>
          </w:rPr>
          <w:fldChar w:fldCharType="end"/>
        </w:r>
      </w:hyperlink>
    </w:p>
    <w:p w14:paraId="14FB710D" w14:textId="54593646" w:rsidR="0069470F" w:rsidRDefault="00BD7E91" w:rsidP="00476F2F">
      <w:pPr>
        <w:pStyle w:val="Textbezodsazen"/>
      </w:pPr>
      <w:r>
        <w:fldChar w:fldCharType="end"/>
      </w:r>
    </w:p>
    <w:p w14:paraId="0D2CAC59" w14:textId="77777777" w:rsidR="00476F2F" w:rsidRDefault="00476F2F" w:rsidP="00476F2F">
      <w:pPr>
        <w:pStyle w:val="Textbezodsazen"/>
      </w:pPr>
    </w:p>
    <w:p w14:paraId="761C0DEB" w14:textId="77777777" w:rsidR="0069470F" w:rsidRDefault="0069470F" w:rsidP="005D7A71">
      <w:pPr>
        <w:pStyle w:val="Nadpisbezsl1-1"/>
        <w:outlineLvl w:val="0"/>
      </w:pPr>
      <w:bookmarkStart w:id="0" w:name="_Toc140470218"/>
      <w:r>
        <w:t>SEZNAM ZKRATEK</w:t>
      </w:r>
      <w:bookmarkEnd w:id="0"/>
    </w:p>
    <w:p w14:paraId="2D4EE90B"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BC7E8EE" w14:textId="77777777" w:rsidTr="00F23844">
        <w:tc>
          <w:tcPr>
            <w:tcW w:w="1250" w:type="dxa"/>
            <w:tcMar>
              <w:top w:w="28" w:type="dxa"/>
              <w:left w:w="0" w:type="dxa"/>
              <w:bottom w:w="28" w:type="dxa"/>
              <w:right w:w="0" w:type="dxa"/>
            </w:tcMar>
          </w:tcPr>
          <w:p w14:paraId="474F262F"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4278B516" w14:textId="77777777" w:rsidR="00E01EC2" w:rsidRDefault="00DC62B0" w:rsidP="007D64DE">
            <w:pPr>
              <w:pStyle w:val="Zkratky2"/>
            </w:pPr>
            <w:r>
              <w:t>Elektronický stavební deník</w:t>
            </w:r>
          </w:p>
        </w:tc>
      </w:tr>
      <w:tr w:rsidR="0069470F" w:rsidRPr="00AD0C7B" w14:paraId="7752EB6F" w14:textId="77777777" w:rsidTr="00F23844">
        <w:tc>
          <w:tcPr>
            <w:tcW w:w="1250" w:type="dxa"/>
            <w:tcMar>
              <w:top w:w="28" w:type="dxa"/>
              <w:left w:w="0" w:type="dxa"/>
              <w:bottom w:w="28" w:type="dxa"/>
              <w:right w:w="0" w:type="dxa"/>
            </w:tcMar>
          </w:tcPr>
          <w:p w14:paraId="2F3FC76E" w14:textId="77777777" w:rsidR="0069470F" w:rsidRPr="00AD0C7B" w:rsidRDefault="0069470F" w:rsidP="00F23844">
            <w:pPr>
              <w:pStyle w:val="Zkratky1"/>
            </w:pPr>
          </w:p>
        </w:tc>
        <w:tc>
          <w:tcPr>
            <w:tcW w:w="7452" w:type="dxa"/>
            <w:tcMar>
              <w:top w:w="28" w:type="dxa"/>
              <w:left w:w="0" w:type="dxa"/>
              <w:bottom w:w="28" w:type="dxa"/>
              <w:right w:w="0" w:type="dxa"/>
            </w:tcMar>
          </w:tcPr>
          <w:p w14:paraId="3CD2A00D" w14:textId="77777777" w:rsidR="0069470F" w:rsidRPr="006115D3" w:rsidRDefault="0069470F" w:rsidP="007D64DE">
            <w:pPr>
              <w:pStyle w:val="Zkratky2"/>
            </w:pPr>
          </w:p>
        </w:tc>
      </w:tr>
      <w:tr w:rsidR="007E27B9" w:rsidRPr="00AD0C7B" w14:paraId="7CD6873D" w14:textId="77777777" w:rsidTr="00F23844">
        <w:tc>
          <w:tcPr>
            <w:tcW w:w="1250" w:type="dxa"/>
            <w:tcMar>
              <w:top w:w="28" w:type="dxa"/>
              <w:left w:w="0" w:type="dxa"/>
              <w:bottom w:w="28" w:type="dxa"/>
              <w:right w:w="0" w:type="dxa"/>
            </w:tcMar>
          </w:tcPr>
          <w:p w14:paraId="431F03ED" w14:textId="77777777" w:rsidR="007E27B9" w:rsidRDefault="007E27B9" w:rsidP="00F23844">
            <w:pPr>
              <w:pStyle w:val="Zkratky1"/>
            </w:pPr>
          </w:p>
        </w:tc>
        <w:tc>
          <w:tcPr>
            <w:tcW w:w="7452" w:type="dxa"/>
            <w:tcMar>
              <w:top w:w="28" w:type="dxa"/>
              <w:left w:w="0" w:type="dxa"/>
              <w:bottom w:w="28" w:type="dxa"/>
              <w:right w:w="0" w:type="dxa"/>
            </w:tcMar>
          </w:tcPr>
          <w:p w14:paraId="17E665A7" w14:textId="77777777" w:rsidR="007E27B9" w:rsidRPr="006115D3" w:rsidRDefault="007E27B9" w:rsidP="007D64DE">
            <w:pPr>
              <w:pStyle w:val="Zkratky2"/>
            </w:pPr>
          </w:p>
        </w:tc>
      </w:tr>
      <w:tr w:rsidR="007E27B9" w:rsidRPr="00AD0C7B" w14:paraId="2A5D973C" w14:textId="77777777" w:rsidTr="00F23844">
        <w:tc>
          <w:tcPr>
            <w:tcW w:w="1250" w:type="dxa"/>
            <w:tcMar>
              <w:top w:w="28" w:type="dxa"/>
              <w:left w:w="0" w:type="dxa"/>
              <w:bottom w:w="28" w:type="dxa"/>
              <w:right w:w="0" w:type="dxa"/>
            </w:tcMar>
          </w:tcPr>
          <w:p w14:paraId="4D0F2B9E" w14:textId="77777777" w:rsidR="007E27B9" w:rsidRDefault="007E27B9" w:rsidP="00F23844">
            <w:pPr>
              <w:pStyle w:val="Zkratky1"/>
            </w:pPr>
          </w:p>
        </w:tc>
        <w:tc>
          <w:tcPr>
            <w:tcW w:w="7452" w:type="dxa"/>
            <w:tcMar>
              <w:top w:w="28" w:type="dxa"/>
              <w:left w:w="0" w:type="dxa"/>
              <w:bottom w:w="28" w:type="dxa"/>
              <w:right w:w="0" w:type="dxa"/>
            </w:tcMar>
          </w:tcPr>
          <w:p w14:paraId="5A091AFF" w14:textId="77777777" w:rsidR="007E27B9" w:rsidRPr="006115D3" w:rsidRDefault="007E27B9" w:rsidP="007D64DE">
            <w:pPr>
              <w:pStyle w:val="Zkratky2"/>
            </w:pPr>
          </w:p>
        </w:tc>
      </w:tr>
    </w:tbl>
    <w:p w14:paraId="637F902B" w14:textId="77777777" w:rsidR="00AD0C7B" w:rsidRDefault="00AD0C7B">
      <w:r>
        <w:br w:type="page"/>
      </w:r>
    </w:p>
    <w:p w14:paraId="2FCAA461" w14:textId="77777777" w:rsidR="0069470F" w:rsidRDefault="0069470F" w:rsidP="00103D0C">
      <w:pPr>
        <w:pStyle w:val="Nadpis2-1"/>
      </w:pPr>
      <w:bookmarkStart w:id="1" w:name="_Toc7077108"/>
      <w:bookmarkStart w:id="2" w:name="_Toc140470219"/>
      <w:r>
        <w:lastRenderedPageBreak/>
        <w:t xml:space="preserve">SPECIFIKACE </w:t>
      </w:r>
      <w:r w:rsidRPr="00103D0C">
        <w:t>PŘEDMĚTU</w:t>
      </w:r>
      <w:r>
        <w:t xml:space="preserve"> DÍLA</w:t>
      </w:r>
      <w:bookmarkEnd w:id="1"/>
      <w:bookmarkEnd w:id="2"/>
    </w:p>
    <w:p w14:paraId="0C10E027" w14:textId="77777777" w:rsidR="0069470F" w:rsidRDefault="0069470F" w:rsidP="00103D0C">
      <w:pPr>
        <w:pStyle w:val="Nadpis2-2"/>
      </w:pPr>
      <w:bookmarkStart w:id="3" w:name="_Toc7077109"/>
      <w:bookmarkStart w:id="4" w:name="_Toc140470220"/>
      <w:r>
        <w:t xml:space="preserve">Účel a rozsah </w:t>
      </w:r>
      <w:r w:rsidRPr="00103D0C">
        <w:t>předmětu</w:t>
      </w:r>
      <w:r>
        <w:t xml:space="preserve"> Díla</w:t>
      </w:r>
      <w:bookmarkEnd w:id="3"/>
      <w:bookmarkEnd w:id="4"/>
    </w:p>
    <w:p w14:paraId="4F8BCAC2" w14:textId="77777777" w:rsidR="00456AA3" w:rsidRDefault="00456AA3" w:rsidP="00B5235F">
      <w:pPr>
        <w:pStyle w:val="Text2-1"/>
      </w:pPr>
      <w:r>
        <w:t>Předmětem díla je zhotovení stavby „</w:t>
      </w:r>
      <w:r w:rsidRPr="00094282">
        <w:t>Rekonstrukce žst. Vlkov u Tišnova</w:t>
      </w:r>
      <w:r>
        <w:t xml:space="preserve">“, jejímž cílem je kompletní </w:t>
      </w:r>
      <w:r w:rsidRPr="00CD7895">
        <w:t>rekonstrukce železniční stanice, při které dojde k rekonstrukci nevyhovujícího železničního svršku a spodku,</w:t>
      </w:r>
      <w:r>
        <w:t xml:space="preserve"> díky modernizaci zabezpečovacího a sdělovacího zařízení dojde ke</w:t>
      </w:r>
      <w:r w:rsidRPr="00CD7895">
        <w:t xml:space="preserve"> zvýšení bezpečnosti a spolehlivosti provozu. Tato investice je vyvolána celkovým stářím železničního svršku, nevyhovujícím stavem železničního spodku bez řádného odvodnění, vysokým provozním zatížením a nutností minimalizovat provozní výluky na údržbu a opravy celostátní dráhy. Současně rekonstrukcí dojde ke splnění požadavků interoperability, zajištění potřebných parametrů pro provoz dopravy, zvýšení rychlosti, zajištění bezbariérového přístupu a splnění požadavků platné legislativy. Důvodem pro tuto rekonstrukci je špatný technický stav koleje. Jednotlivé součásti železničního svršku a spodku vykazují vysokou míru opotřebovanosti a zachování normového stavu představuje zvýšené nároky na údržbu</w:t>
      </w:r>
      <w:r>
        <w:t>.</w:t>
      </w:r>
    </w:p>
    <w:p w14:paraId="77CDD104" w14:textId="0A829B48" w:rsidR="00BA0DB6" w:rsidRPr="00367DF0" w:rsidRDefault="00BA0DB6" w:rsidP="00B5235F">
      <w:pPr>
        <w:pStyle w:val="Text2-1"/>
      </w:pPr>
      <w:r w:rsidRPr="00367DF0">
        <w:t xml:space="preserve">Součástí díla je zajištění publicity (viz </w:t>
      </w:r>
      <w:r w:rsidRPr="00367DF0">
        <w:fldChar w:fldCharType="begin"/>
      </w:r>
      <w:r w:rsidRPr="00367DF0">
        <w:instrText xml:space="preserve"> REF _Ref62138603 \r \h  \* MERGEFORMAT </w:instrText>
      </w:r>
      <w:r w:rsidRPr="00367DF0">
        <w:fldChar w:fldCharType="separate"/>
      </w:r>
      <w:r w:rsidR="00567311">
        <w:t>4.12</w:t>
      </w:r>
      <w:r w:rsidRPr="00367DF0">
        <w:fldChar w:fldCharType="end"/>
      </w:r>
      <w:r w:rsidRPr="00367DF0">
        <w:t xml:space="preserve"> a </w:t>
      </w:r>
      <w:r w:rsidRPr="00367DF0">
        <w:fldChar w:fldCharType="begin"/>
      </w:r>
      <w:r w:rsidRPr="00367DF0">
        <w:instrText xml:space="preserve"> REF _Ref78270422 \r \h  \* MERGEFORMAT </w:instrText>
      </w:r>
      <w:r w:rsidRPr="00367DF0">
        <w:fldChar w:fldCharType="separate"/>
      </w:r>
      <w:r w:rsidR="00567311">
        <w:t>4.13</w:t>
      </w:r>
      <w:r w:rsidRPr="00367DF0">
        <w:fldChar w:fldCharType="end"/>
      </w:r>
      <w:r w:rsidRPr="00367DF0">
        <w:t xml:space="preserve"> těchto ZTP). </w:t>
      </w:r>
    </w:p>
    <w:p w14:paraId="6625D330" w14:textId="39B0B1C0" w:rsidR="0069470F" w:rsidRPr="00367DF0" w:rsidRDefault="00BA0DB6" w:rsidP="001615A9">
      <w:pPr>
        <w:pStyle w:val="Text2-1"/>
      </w:pPr>
      <w:r w:rsidRPr="00367DF0">
        <w:t xml:space="preserve">U publicity </w:t>
      </w:r>
      <w:r w:rsidR="0069470F" w:rsidRPr="00367DF0">
        <w:t>stavby spolufinancované Evropskou unií v</w:t>
      </w:r>
      <w:r w:rsidRPr="00367DF0">
        <w:t> </w:t>
      </w:r>
      <w:r w:rsidR="0069470F" w:rsidRPr="00367DF0">
        <w:t xml:space="preserve">rámci </w:t>
      </w:r>
      <w:r w:rsidR="007F7F81" w:rsidRPr="00367DF0">
        <w:t xml:space="preserve">programu </w:t>
      </w:r>
      <w:r w:rsidR="001A2F4D" w:rsidRPr="00367DF0">
        <w:t>OPD3</w:t>
      </w:r>
      <w:r w:rsidR="0069470F" w:rsidRPr="00367DF0">
        <w:t xml:space="preserve">, </w:t>
      </w:r>
      <w:r w:rsidRPr="00367DF0">
        <w:t>(</w:t>
      </w:r>
      <w:r w:rsidR="0069470F" w:rsidRPr="00367DF0">
        <w:t xml:space="preserve">viz </w:t>
      </w:r>
      <w:r w:rsidR="001615A9" w:rsidRPr="00367DF0">
        <w:fldChar w:fldCharType="begin"/>
      </w:r>
      <w:r w:rsidR="001615A9" w:rsidRPr="00367DF0">
        <w:instrText xml:space="preserve"> REF _Ref62138603 \r \h  \* MERGEFORMAT </w:instrText>
      </w:r>
      <w:r w:rsidR="001615A9" w:rsidRPr="00367DF0">
        <w:fldChar w:fldCharType="separate"/>
      </w:r>
      <w:r w:rsidR="00567311">
        <w:t>4.12</w:t>
      </w:r>
      <w:r w:rsidR="001615A9" w:rsidRPr="00367DF0">
        <w:fldChar w:fldCharType="end"/>
      </w:r>
      <w:r w:rsidR="0069470F" w:rsidRPr="00367DF0">
        <w:t xml:space="preserve"> Publicita</w:t>
      </w:r>
      <w:r w:rsidR="001615A9" w:rsidRPr="00367DF0">
        <w:t xml:space="preserve"> stavby spolufinancované Evropskou uni</w:t>
      </w:r>
      <w:r w:rsidRPr="00367DF0">
        <w:t>í</w:t>
      </w:r>
      <w:r w:rsidR="00053CEB">
        <w:t xml:space="preserve"> těchto ZTP</w:t>
      </w:r>
      <w:r w:rsidRPr="00367DF0">
        <w:t>) si r</w:t>
      </w:r>
      <w:r w:rsidR="0069470F" w:rsidRPr="00367DF0">
        <w:t xml:space="preserve">ozsah tohoto plnění </w:t>
      </w:r>
      <w:r w:rsidRPr="00367DF0">
        <w:t xml:space="preserve">Objednatel </w:t>
      </w:r>
      <w:r w:rsidR="0069470F" w:rsidRPr="00367DF0">
        <w:t>vyhrazuje jako změnu závazku ze smlouvy v souladu s ustanovením §100 odst. 1 ZZVZ. Plnění bude Zhotovitel realizovat na základě pokynu Správce stavby.</w:t>
      </w:r>
    </w:p>
    <w:p w14:paraId="5423C9E1" w14:textId="383BF7FE" w:rsidR="0069470F" w:rsidRDefault="0069470F" w:rsidP="005559E5">
      <w:pPr>
        <w:pStyle w:val="Text2-1"/>
      </w:pPr>
      <w:r w:rsidRPr="00DB4332">
        <w:t xml:space="preserve">Rozsah </w:t>
      </w:r>
      <w:r w:rsidR="008165E1">
        <w:t xml:space="preserve">jednotlivých staveb </w:t>
      </w:r>
      <w:r w:rsidRPr="00DB4332">
        <w:t>Díla je</w:t>
      </w:r>
      <w:r w:rsidR="005C7C4C">
        <w:t>:</w:t>
      </w:r>
    </w:p>
    <w:p w14:paraId="7C0496B9" w14:textId="77777777" w:rsidR="001615A9" w:rsidRDefault="001615A9" w:rsidP="005354B7">
      <w:pPr>
        <w:pStyle w:val="Odrka1-1"/>
      </w:pPr>
      <w:r>
        <w:t>zhotovení stavby dle zadávací dokumentace,</w:t>
      </w:r>
    </w:p>
    <w:p w14:paraId="57173D2D" w14:textId="77777777" w:rsidR="001615A9" w:rsidRDefault="001615A9" w:rsidP="005354B7">
      <w:pPr>
        <w:pStyle w:val="Odrka1-1"/>
      </w:pPr>
      <w:r>
        <w:t>zpracování Realizační dokumentace stavby,</w:t>
      </w:r>
    </w:p>
    <w:p w14:paraId="3192DEDC"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62DA6A2A" w14:textId="77777777" w:rsidR="008165E1" w:rsidRPr="007E497B" w:rsidRDefault="008165E1" w:rsidP="00A03832">
      <w:pPr>
        <w:pStyle w:val="Text2-1"/>
      </w:pPr>
      <w:bookmarkStart w:id="5" w:name="_Toc7077110"/>
      <w:r w:rsidRPr="007E497B">
        <w:t>Evidence, vedení stavby a fakturace bude pro každou stavbu probíhat samostatně.</w:t>
      </w:r>
    </w:p>
    <w:p w14:paraId="426A7844" w14:textId="77777777" w:rsidR="0069470F" w:rsidRDefault="0069470F" w:rsidP="0069470F">
      <w:pPr>
        <w:pStyle w:val="Nadpis2-2"/>
      </w:pPr>
      <w:bookmarkStart w:id="6" w:name="_Toc140470221"/>
      <w:r>
        <w:t>Umístění stavby</w:t>
      </w:r>
      <w:bookmarkEnd w:id="5"/>
      <w:bookmarkEnd w:id="6"/>
    </w:p>
    <w:p w14:paraId="099491D6" w14:textId="76774DBD" w:rsidR="0069470F" w:rsidRDefault="0069470F" w:rsidP="00710E53">
      <w:pPr>
        <w:pStyle w:val="Text2-1"/>
      </w:pPr>
      <w:r>
        <w:t xml:space="preserve">Stavba bude probíhat na trati </w:t>
      </w:r>
      <w:r w:rsidR="008328D1" w:rsidRPr="008328D1">
        <w:t>č. 250 Brno – Havlíčkův Brod v železniční stanici Vlkov u</w:t>
      </w:r>
      <w:r w:rsidR="006D4D29">
        <w:t> </w:t>
      </w:r>
      <w:r w:rsidR="008328D1" w:rsidRPr="008328D1">
        <w:t>Tišnova</w:t>
      </w:r>
      <w:r w:rsidR="00710E53">
        <w:t>,</w:t>
      </w:r>
      <w:r w:rsidR="00710E53" w:rsidRPr="00710E53">
        <w:t xml:space="preserve"> TUDU 2031G1 žst. Vlkov u Tišnova</w:t>
      </w:r>
      <w:r w:rsidR="00710E53">
        <w:t>.</w:t>
      </w:r>
    </w:p>
    <w:p w14:paraId="23AB7D02" w14:textId="77777777" w:rsidR="005D64E5" w:rsidRDefault="005D64E5" w:rsidP="005D64E5">
      <w:pPr>
        <w:pStyle w:val="TabulkaNadpis"/>
      </w:pPr>
      <w:r>
        <w:t>Údaje o stavbě</w:t>
      </w:r>
    </w:p>
    <w:tbl>
      <w:tblPr>
        <w:tblStyle w:val="TabulkaS-zhlav"/>
        <w:tblW w:w="7910" w:type="dxa"/>
        <w:tblInd w:w="737" w:type="dxa"/>
        <w:tblLook w:val="04E0" w:firstRow="1" w:lastRow="1" w:firstColumn="1" w:lastColumn="0" w:noHBand="0" w:noVBand="1"/>
      </w:tblPr>
      <w:tblGrid>
        <w:gridCol w:w="2949"/>
        <w:gridCol w:w="4961"/>
      </w:tblGrid>
      <w:tr w:rsidR="00A614AB" w:rsidRPr="005A2CE9" w14:paraId="18D753E5" w14:textId="01F9511E" w:rsidTr="00A614AB">
        <w:trPr>
          <w:cnfStyle w:val="100000000000" w:firstRow="1" w:lastRow="0" w:firstColumn="0" w:lastColumn="0" w:oddVBand="0" w:evenVBand="0" w:oddHBand="0" w:evenHBand="0" w:firstRowFirstColumn="0" w:firstRowLastColumn="0" w:lastRowFirstColumn="0" w:lastRowLastColumn="0"/>
        </w:trPr>
        <w:tc>
          <w:tcPr>
            <w:tcW w:w="2949" w:type="dxa"/>
          </w:tcPr>
          <w:p w14:paraId="04E78D66" w14:textId="77777777" w:rsidR="00A614AB" w:rsidRPr="00A614AB" w:rsidRDefault="00A614AB" w:rsidP="003B203D">
            <w:pPr>
              <w:pStyle w:val="Tabulka-7"/>
              <w:rPr>
                <w:b w:val="0"/>
              </w:rPr>
            </w:pPr>
            <w:r w:rsidRPr="00A614AB">
              <w:rPr>
                <w:b w:val="0"/>
              </w:rPr>
              <w:t>Označení (S-kód)</w:t>
            </w:r>
          </w:p>
        </w:tc>
        <w:tc>
          <w:tcPr>
            <w:tcW w:w="4961" w:type="dxa"/>
          </w:tcPr>
          <w:p w14:paraId="42282319" w14:textId="6BA43A7B" w:rsidR="00A614AB" w:rsidRPr="00A614AB" w:rsidRDefault="00A614AB" w:rsidP="003B203D">
            <w:pPr>
              <w:pStyle w:val="Tabulka-7"/>
              <w:rPr>
                <w:b w:val="0"/>
              </w:rPr>
            </w:pPr>
            <w:r w:rsidRPr="00A614AB">
              <w:rPr>
                <w:b w:val="0"/>
              </w:rPr>
              <w:t>S621600244</w:t>
            </w:r>
          </w:p>
        </w:tc>
      </w:tr>
      <w:tr w:rsidR="00A614AB" w:rsidRPr="005A2CE9" w14:paraId="2722C5F5" w14:textId="330466E3" w:rsidTr="00A614AB">
        <w:tc>
          <w:tcPr>
            <w:tcW w:w="2949" w:type="dxa"/>
          </w:tcPr>
          <w:p w14:paraId="17BA3B8E" w14:textId="77777777" w:rsidR="00A614AB" w:rsidRPr="005A2CE9" w:rsidRDefault="00A614AB" w:rsidP="003B203D">
            <w:pPr>
              <w:pStyle w:val="Tabulka-7"/>
            </w:pPr>
            <w:r>
              <w:t>Kraj</w:t>
            </w:r>
          </w:p>
        </w:tc>
        <w:tc>
          <w:tcPr>
            <w:tcW w:w="4961" w:type="dxa"/>
          </w:tcPr>
          <w:p w14:paraId="5E8B7560" w14:textId="61FCEEDB" w:rsidR="00A614AB" w:rsidRPr="005A2CE9" w:rsidRDefault="00A614AB" w:rsidP="003B203D">
            <w:pPr>
              <w:pStyle w:val="Tabulka-7"/>
            </w:pPr>
            <w:r>
              <w:t>Vysočina</w:t>
            </w:r>
          </w:p>
        </w:tc>
      </w:tr>
      <w:tr w:rsidR="00A614AB" w:rsidRPr="005A2CE9" w14:paraId="1AB15E8E" w14:textId="210A2279" w:rsidTr="00A614AB">
        <w:tc>
          <w:tcPr>
            <w:tcW w:w="2949" w:type="dxa"/>
          </w:tcPr>
          <w:p w14:paraId="7C1118EC" w14:textId="77777777" w:rsidR="00A614AB" w:rsidRPr="005A2CE9" w:rsidRDefault="00A614AB" w:rsidP="003B203D">
            <w:pPr>
              <w:pStyle w:val="Tabulka-7"/>
            </w:pPr>
            <w:r>
              <w:t>Okres</w:t>
            </w:r>
          </w:p>
        </w:tc>
        <w:tc>
          <w:tcPr>
            <w:tcW w:w="4961" w:type="dxa"/>
          </w:tcPr>
          <w:p w14:paraId="36F61C88" w14:textId="79ECEAF4" w:rsidR="00A614AB" w:rsidRPr="005A2CE9" w:rsidRDefault="00A614AB" w:rsidP="003B203D">
            <w:pPr>
              <w:pStyle w:val="Tabulka-7"/>
            </w:pPr>
            <w:r w:rsidRPr="008328D1">
              <w:t>Žďár nad Sázavou</w:t>
            </w:r>
          </w:p>
        </w:tc>
      </w:tr>
      <w:tr w:rsidR="00A614AB" w:rsidRPr="005A2CE9" w14:paraId="02A62050" w14:textId="526BD73D" w:rsidTr="00A614AB">
        <w:tc>
          <w:tcPr>
            <w:tcW w:w="2949" w:type="dxa"/>
          </w:tcPr>
          <w:p w14:paraId="21853C90" w14:textId="77777777" w:rsidR="00A614AB" w:rsidRPr="005A2CE9" w:rsidRDefault="00A614AB" w:rsidP="003B203D">
            <w:pPr>
              <w:pStyle w:val="Tabulka-7"/>
            </w:pPr>
            <w:r>
              <w:t>Katastrální území</w:t>
            </w:r>
          </w:p>
        </w:tc>
        <w:tc>
          <w:tcPr>
            <w:tcW w:w="4961" w:type="dxa"/>
          </w:tcPr>
          <w:p w14:paraId="0F712506" w14:textId="48FA1FD1" w:rsidR="00A614AB" w:rsidRPr="005A2CE9" w:rsidRDefault="00A614AB" w:rsidP="003B203D">
            <w:pPr>
              <w:pStyle w:val="Tabulka-7"/>
            </w:pPr>
            <w:r w:rsidRPr="008328D1">
              <w:t>Vlkov u Osové Bítýšky, Osová</w:t>
            </w:r>
          </w:p>
        </w:tc>
      </w:tr>
      <w:tr w:rsidR="00A614AB" w:rsidRPr="005A2CE9" w14:paraId="7D5D527B" w14:textId="3C2CBD5B" w:rsidTr="00A614AB">
        <w:tc>
          <w:tcPr>
            <w:tcW w:w="2949" w:type="dxa"/>
          </w:tcPr>
          <w:p w14:paraId="3A325B54" w14:textId="77777777" w:rsidR="00A614AB" w:rsidRPr="005A2CE9" w:rsidRDefault="00A614AB" w:rsidP="003B203D">
            <w:pPr>
              <w:pStyle w:val="Tabulka-7"/>
            </w:pPr>
            <w:r>
              <w:t xml:space="preserve">Správce </w:t>
            </w:r>
          </w:p>
        </w:tc>
        <w:tc>
          <w:tcPr>
            <w:tcW w:w="4961" w:type="dxa"/>
          </w:tcPr>
          <w:p w14:paraId="38E67D2F" w14:textId="5DE158FD" w:rsidR="00A614AB" w:rsidRPr="005A2CE9" w:rsidRDefault="00A614AB" w:rsidP="003B203D">
            <w:pPr>
              <w:pStyle w:val="Tabulka-7"/>
            </w:pPr>
            <w:r>
              <w:t>OŘ Brno</w:t>
            </w:r>
          </w:p>
        </w:tc>
      </w:tr>
    </w:tbl>
    <w:p w14:paraId="26EE8D6A" w14:textId="77777777" w:rsidR="0069470F" w:rsidRDefault="0069470F" w:rsidP="00103D0C">
      <w:pPr>
        <w:pStyle w:val="Nadpis2-1"/>
      </w:pPr>
      <w:bookmarkStart w:id="7" w:name="_Toc7077111"/>
      <w:bookmarkStart w:id="8" w:name="_Toc140470222"/>
      <w:r>
        <w:t xml:space="preserve">PŘEHLED </w:t>
      </w:r>
      <w:r w:rsidRPr="00103D0C">
        <w:t>VÝCHOZÍCH</w:t>
      </w:r>
      <w:r>
        <w:t xml:space="preserve"> PODKLADŮ</w:t>
      </w:r>
      <w:bookmarkEnd w:id="7"/>
      <w:bookmarkEnd w:id="8"/>
    </w:p>
    <w:p w14:paraId="28B3DA86" w14:textId="77777777" w:rsidR="0069470F" w:rsidRDefault="0069470F" w:rsidP="00103D0C">
      <w:pPr>
        <w:pStyle w:val="Nadpis2-2"/>
      </w:pPr>
      <w:bookmarkStart w:id="9" w:name="_Toc7077112"/>
      <w:bookmarkStart w:id="10" w:name="_Toc140470223"/>
      <w:r>
        <w:t xml:space="preserve">Projektová </w:t>
      </w:r>
      <w:r w:rsidRPr="00103D0C">
        <w:t>dokumentace</w:t>
      </w:r>
      <w:bookmarkEnd w:id="9"/>
      <w:bookmarkEnd w:id="10"/>
    </w:p>
    <w:p w14:paraId="16D3174E" w14:textId="0BDCE2D4" w:rsidR="0069470F" w:rsidRDefault="0069470F" w:rsidP="00107C98">
      <w:pPr>
        <w:pStyle w:val="Text2-1"/>
      </w:pPr>
      <w:r>
        <w:t>Projektová dokumentace „</w:t>
      </w:r>
      <w:r w:rsidR="00107C98" w:rsidRPr="00107C98">
        <w:t>Rekonstrukce žst. Vlkov u Tišnova</w:t>
      </w:r>
      <w:r>
        <w:t xml:space="preserve">“, zpracovatel </w:t>
      </w:r>
      <w:r w:rsidR="00107C98" w:rsidRPr="00107C98">
        <w:t>SUDOP BRNO, spol. s.r.o., Kounicova 26, 611 36 Brno</w:t>
      </w:r>
      <w:r>
        <w:t>, datum</w:t>
      </w:r>
      <w:r w:rsidR="00107C98">
        <w:t xml:space="preserve"> 06/2022</w:t>
      </w:r>
      <w:r w:rsidR="002D0A22">
        <w:t>.</w:t>
      </w:r>
    </w:p>
    <w:p w14:paraId="3B31CFE5" w14:textId="77777777" w:rsidR="0094574A" w:rsidRDefault="0094574A" w:rsidP="0094574A">
      <w:pPr>
        <w:pStyle w:val="Textbezslovn"/>
      </w:pPr>
      <w:r>
        <w:t>Zhotovitel po uzavření SOD obdrží elektronickou podobu Projektové dokumentace v otevřené formě.</w:t>
      </w:r>
    </w:p>
    <w:p w14:paraId="2DA93D42" w14:textId="77777777" w:rsidR="0069470F" w:rsidRDefault="0069470F" w:rsidP="00103D0C">
      <w:pPr>
        <w:pStyle w:val="Nadpis2-2"/>
      </w:pPr>
      <w:bookmarkStart w:id="11" w:name="_Toc7077113"/>
      <w:bookmarkStart w:id="12" w:name="_Toc140470224"/>
      <w:r w:rsidRPr="00103D0C">
        <w:t>Související</w:t>
      </w:r>
      <w:r>
        <w:t xml:space="preserve"> dokumentace</w:t>
      </w:r>
      <w:bookmarkEnd w:id="11"/>
      <w:bookmarkEnd w:id="12"/>
    </w:p>
    <w:p w14:paraId="30B72E6C" w14:textId="78C8CE2A" w:rsidR="0069470F" w:rsidRDefault="0069470F" w:rsidP="0069470F">
      <w:pPr>
        <w:pStyle w:val="Text2-1"/>
      </w:pPr>
      <w:r>
        <w:t xml:space="preserve">Stavební povolení čj.: </w:t>
      </w:r>
      <w:r w:rsidRPr="005F12DC">
        <w:t>…………………… ze dne …………………………</w:t>
      </w:r>
      <w:r w:rsidRPr="005F12DC">
        <w:rPr>
          <w:highlight w:val="yellow"/>
        </w:rPr>
        <w:t xml:space="preserve"> </w:t>
      </w:r>
    </w:p>
    <w:p w14:paraId="4A9A2CC6" w14:textId="3560BC0F" w:rsidR="00FF50FA" w:rsidRDefault="00FF50FA" w:rsidP="00FF50FA">
      <w:pPr>
        <w:pStyle w:val="Text2-1"/>
        <w:numPr>
          <w:ilvl w:val="0"/>
          <w:numId w:val="0"/>
        </w:numPr>
        <w:ind w:left="737"/>
      </w:pPr>
      <w:r w:rsidRPr="005F12DC">
        <w:t>Stavební povolení bude předáno bez zbytečného odkladu před podpisem Smlouvy vítěznému uchazeči.</w:t>
      </w:r>
    </w:p>
    <w:p w14:paraId="644DD386" w14:textId="77777777" w:rsidR="0069470F" w:rsidRPr="00B845C0" w:rsidRDefault="0069470F" w:rsidP="00103D0C">
      <w:pPr>
        <w:pStyle w:val="Nadpis2-1"/>
      </w:pPr>
      <w:bookmarkStart w:id="13" w:name="_Toc7077114"/>
      <w:bookmarkStart w:id="14" w:name="_Toc140470225"/>
      <w:r w:rsidRPr="00103D0C">
        <w:lastRenderedPageBreak/>
        <w:t>KOORDINACE</w:t>
      </w:r>
      <w:r w:rsidRPr="00B845C0">
        <w:t xml:space="preserve"> S JINÝMI STAVBAMI</w:t>
      </w:r>
      <w:bookmarkEnd w:id="13"/>
      <w:bookmarkEnd w:id="14"/>
      <w:r w:rsidRPr="00B845C0">
        <w:t xml:space="preserve"> </w:t>
      </w:r>
    </w:p>
    <w:p w14:paraId="18B89A9E" w14:textId="77777777" w:rsidR="0069470F" w:rsidRPr="00B845C0" w:rsidRDefault="0069470F" w:rsidP="0069470F">
      <w:pPr>
        <w:pStyle w:val="Text2-1"/>
      </w:pPr>
      <w:r w:rsidRPr="00B845C0">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1826A2D" w14:textId="77777777" w:rsidR="007E513C" w:rsidRPr="00B845C0" w:rsidRDefault="007E513C" w:rsidP="007E513C">
      <w:pPr>
        <w:pStyle w:val="Text2-1"/>
      </w:pPr>
      <w:bookmarkStart w:id="15" w:name="_Toc7077115"/>
      <w:r w:rsidRPr="00B845C0">
        <w:t>Koordinace musí probíhat zejména s níže uvedenými investicemi a opravnými pracemi:</w:t>
      </w:r>
    </w:p>
    <w:p w14:paraId="33302CEB" w14:textId="4C315547" w:rsidR="007E513C" w:rsidRPr="00B845C0" w:rsidRDefault="007E513C" w:rsidP="00B20CC3">
      <w:pPr>
        <w:pStyle w:val="Odrka1-1"/>
      </w:pPr>
      <w:r w:rsidRPr="00B845C0">
        <w:t>„Rekonstrukce traťového úseku Vlkov u Tišnova (mimo) - Křižanov (mimo)“, investor Správa železnic, státní organizace</w:t>
      </w:r>
    </w:p>
    <w:p w14:paraId="5C8476D4" w14:textId="77777777" w:rsidR="0069470F" w:rsidRDefault="00F67D41" w:rsidP="0069470F">
      <w:pPr>
        <w:pStyle w:val="Nadpis2-1"/>
      </w:pPr>
      <w:bookmarkStart w:id="16" w:name="_Toc140470226"/>
      <w:r w:rsidRPr="00B845C0">
        <w:t xml:space="preserve">POŽADAVKY NA </w:t>
      </w:r>
      <w:r w:rsidR="0069470F" w:rsidRPr="00B845C0">
        <w:t>TECHNICKÉ</w:t>
      </w:r>
      <w:r w:rsidR="0069470F">
        <w:t xml:space="preserve"> </w:t>
      </w:r>
      <w:r>
        <w:t xml:space="preserve">ŘEŠENÍ </w:t>
      </w:r>
      <w:r w:rsidR="0069470F">
        <w:t>A PROVEDENÍ DÍLA</w:t>
      </w:r>
      <w:bookmarkEnd w:id="15"/>
      <w:bookmarkEnd w:id="16"/>
    </w:p>
    <w:p w14:paraId="60CF92A8" w14:textId="77777777" w:rsidR="0069470F" w:rsidRDefault="0069470F" w:rsidP="00103D0C">
      <w:pPr>
        <w:pStyle w:val="Nadpis2-2"/>
      </w:pPr>
      <w:bookmarkStart w:id="17" w:name="_Toc7077116"/>
      <w:bookmarkStart w:id="18" w:name="_Toc140470227"/>
      <w:r w:rsidRPr="00103D0C">
        <w:t>Všeobecně</w:t>
      </w:r>
      <w:bookmarkEnd w:id="17"/>
      <w:bookmarkEnd w:id="18"/>
    </w:p>
    <w:p w14:paraId="7FE59693" w14:textId="45C21CBC" w:rsidR="00336B23"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14AC7F16" w14:textId="77777777" w:rsidR="00A1282A" w:rsidRPr="003B203D" w:rsidRDefault="00A1282A" w:rsidP="00A1282A">
      <w:pPr>
        <w:pStyle w:val="Text2-1"/>
      </w:pPr>
      <w:r w:rsidRPr="003B203D">
        <w:t xml:space="preserve">Odstavec 7.3.2 a 7.3.3 ve VTP/R-F/14/22 se ruší a nahrazuje se následujícími odstavci: </w:t>
      </w:r>
    </w:p>
    <w:p w14:paraId="38942790" w14:textId="77777777" w:rsidR="00A1282A" w:rsidRPr="003B203D" w:rsidRDefault="00A1282A" w:rsidP="00A1282A">
      <w:pPr>
        <w:pStyle w:val="Textbezslovn"/>
        <w:tabs>
          <w:tab w:val="left" w:pos="1701"/>
        </w:tabs>
        <w:ind w:left="1701" w:hanging="964"/>
      </w:pPr>
      <w:r w:rsidRPr="003B203D">
        <w:t>„7.3.2</w:t>
      </w:r>
      <w:r w:rsidRPr="003B203D">
        <w:tab/>
        <w:t xml:space="preserve">Zhotovitel vždy předloží Správci stavby před převzetím části Díla, Sekce nebo Díla, jako podklad ke kolaudačnímu souhlasu nebo kolaudačnímu rozhodnutí doklady o nakládání s odpady. </w:t>
      </w:r>
      <w:r w:rsidRPr="003B203D">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26BE9E79" w14:textId="77777777" w:rsidR="00A1282A" w:rsidRPr="00C653C9" w:rsidRDefault="00A1282A" w:rsidP="00A1282A">
      <w:pPr>
        <w:pStyle w:val="Textbezslovn"/>
        <w:tabs>
          <w:tab w:val="left" w:pos="1701"/>
        </w:tabs>
        <w:ind w:left="1701" w:hanging="964"/>
      </w:pPr>
      <w:r w:rsidRPr="003B203D">
        <w:t>7.3.3</w:t>
      </w:r>
      <w:r w:rsidRPr="003B203D">
        <w:tab/>
        <w:t xml:space="preserve">Zhotovitel zpracuje </w:t>
      </w:r>
      <w:r w:rsidRPr="003B203D">
        <w:rPr>
          <w:b/>
        </w:rPr>
        <w:t>Závěrečnou zprávu odpadového hospodářství stavby</w:t>
      </w:r>
      <w:r w:rsidRPr="003B203D">
        <w:t xml:space="preserve"> podle závazné osnovy uvedené v Příloze B.1 směrnice SŽ SM096, Směrnice pro nakládání s odpady, čj. 36061/2022-SŽ-GŘ-O15 ze dne 1. 6. 2022 (dále jen „SŽ SM096“), včetně </w:t>
      </w:r>
      <w:r w:rsidRPr="003B203D">
        <w:rPr>
          <w:b/>
        </w:rPr>
        <w:t>Výkazu o předcházení vzniku odpadu a nakládání s odpady</w:t>
      </w:r>
      <w:r w:rsidRPr="003B203D">
        <w:t xml:space="preserve"> dle Přílohy B.2 směrnice SŽ SM096.“</w:t>
      </w:r>
    </w:p>
    <w:p w14:paraId="79D255A8" w14:textId="77777777" w:rsidR="00A1282A" w:rsidRPr="00097F20" w:rsidRDefault="00A1282A" w:rsidP="00A1282A">
      <w:pPr>
        <w:pStyle w:val="Text2-1"/>
      </w:pPr>
      <w:r w:rsidRPr="00097F20">
        <w:t>Třetí odrážka odst. (6) v Kapitole 1 TKP se ruší a nahrazuje se následujícím textem:</w:t>
      </w:r>
    </w:p>
    <w:p w14:paraId="42D542FF" w14:textId="7D1B929D" w:rsidR="00A1282A" w:rsidRDefault="00A1282A" w:rsidP="00A1282A">
      <w:pPr>
        <w:pStyle w:val="Text2-1"/>
      </w:pPr>
      <w:r>
        <w:t>Před zahájením stavby bude proveden pasport lesních pozemků a lesních přístupových cest dotčených stavbou. V průběhu realizace stavby nebudou ukládány ani likvidovány odpady na lesních pozemcích. Lesní pozemky a přístupové cesty dotčené stavbou budou po realizaci stavby uvedeny do původního anebo lepšího stavu.</w:t>
      </w:r>
    </w:p>
    <w:p w14:paraId="3D292722" w14:textId="77777777" w:rsidR="0069470F" w:rsidRDefault="0069470F" w:rsidP="00103D0C">
      <w:pPr>
        <w:pStyle w:val="Nadpis2-2"/>
      </w:pPr>
      <w:bookmarkStart w:id="19" w:name="_Toc7077117"/>
      <w:bookmarkStart w:id="20" w:name="_Toc140470228"/>
      <w:r w:rsidRPr="00103D0C">
        <w:t>Zeměměřická</w:t>
      </w:r>
      <w:r>
        <w:t xml:space="preserve"> činnost zhotovitele</w:t>
      </w:r>
      <w:bookmarkEnd w:id="19"/>
      <w:bookmarkEnd w:id="20"/>
    </w:p>
    <w:p w14:paraId="6ECF0EA7"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18720B91"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6801411" w14:textId="77777777" w:rsidR="0069470F" w:rsidRDefault="0069470F" w:rsidP="00103D0C">
      <w:pPr>
        <w:pStyle w:val="Nadpis2-2"/>
      </w:pPr>
      <w:bookmarkStart w:id="21" w:name="_Toc7077118"/>
      <w:bookmarkStart w:id="22" w:name="_Toc140470229"/>
      <w:r w:rsidRPr="00103D0C">
        <w:lastRenderedPageBreak/>
        <w:t>Doklady</w:t>
      </w:r>
      <w:r>
        <w:t xml:space="preserve"> pře</w:t>
      </w:r>
      <w:r w:rsidR="00A76782">
        <w:t>d</w:t>
      </w:r>
      <w:r>
        <w:t>kládané zhotovitelem</w:t>
      </w:r>
      <w:bookmarkEnd w:id="21"/>
      <w:bookmarkEnd w:id="22"/>
    </w:p>
    <w:p w14:paraId="6A8EA66A" w14:textId="19ECAEF6" w:rsidR="00554C2B" w:rsidRPr="006C33D8" w:rsidRDefault="00EB0A09" w:rsidP="00EB0A09">
      <w:pPr>
        <w:pStyle w:val="Text2-1"/>
      </w:pPr>
      <w:r w:rsidRPr="00EB0A09">
        <w:t>Pokud již Zhotovitel nepředložil dále uvedené doklady pře</w:t>
      </w:r>
      <w:r w:rsidR="00D14E61">
        <w:t>d</w:t>
      </w:r>
      <w:r w:rsidRPr="00EB0A09">
        <w:t xml:space="preserv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13252344" w14:textId="23FD76B3" w:rsidR="0069470F" w:rsidRPr="00EA4AA8" w:rsidRDefault="0069470F" w:rsidP="0069470F">
      <w:pPr>
        <w:pStyle w:val="Text2-1"/>
      </w:pPr>
      <w:r w:rsidRPr="00EA4AA8">
        <w:t xml:space="preserve">Zhotovitel doloží </w:t>
      </w:r>
      <w:r w:rsidRPr="00EA4AA8">
        <w:rPr>
          <w:b/>
        </w:rPr>
        <w:t>mimo jiné</w:t>
      </w:r>
      <w:r w:rsidRPr="00EA4AA8">
        <w:t xml:space="preserve"> před zahájením prací na železniční dopravní cestě prosté kopie dokladů o kvalifikaci zhotovitelů dle Předpisu o odborné způsobilosti a znalosti osob při provozování dráhy a drážní dopravy SŽ Zam1, v platném znění:</w:t>
      </w:r>
    </w:p>
    <w:p w14:paraId="12C6A406" w14:textId="5162FBE6" w:rsidR="0069470F" w:rsidRPr="00EA4AA8" w:rsidRDefault="00EA4AA8" w:rsidP="00EA4AA8">
      <w:pPr>
        <w:pStyle w:val="Odrka1-1"/>
      </w:pPr>
      <w:r w:rsidRPr="00EA4AA8">
        <w:t>T-05 c) nebo platná F-08 Vedoucí prací pro montáž sdělovacích zařízení;</w:t>
      </w:r>
      <w:r w:rsidR="0069470F" w:rsidRPr="00EA4AA8">
        <w:t xml:space="preserve"> </w:t>
      </w:r>
    </w:p>
    <w:p w14:paraId="15E0C522" w14:textId="3D1EAF18" w:rsidR="00EA4AA8" w:rsidRPr="00EA4AA8" w:rsidRDefault="00EA4AA8" w:rsidP="00EA4AA8">
      <w:pPr>
        <w:pStyle w:val="Odrka1-1"/>
      </w:pPr>
      <w:r w:rsidRPr="00EA4AA8">
        <w:t>Z-06 c) nebo platná F-06 Vedoucí prací pro montáž zabezpečovacích zařízení;</w:t>
      </w:r>
    </w:p>
    <w:p w14:paraId="4C0CAEFF" w14:textId="455346D3" w:rsidR="00EA4AA8" w:rsidRPr="00EA4AA8" w:rsidRDefault="00EA4AA8" w:rsidP="00EA4AA8">
      <w:pPr>
        <w:pStyle w:val="Odrka1-1"/>
      </w:pPr>
      <w:r w:rsidRPr="00EA4AA8">
        <w:t>Osvědčení o způsobilosti zhotovitele pro provádění prací ASP přesnou metodou pomocí dat naměřených měřícím zařízením PPK;</w:t>
      </w:r>
    </w:p>
    <w:p w14:paraId="698F361F" w14:textId="6B65A064" w:rsidR="0069470F" w:rsidRPr="00EA4AA8" w:rsidRDefault="00EA4AA8" w:rsidP="00340F34">
      <w:pPr>
        <w:pStyle w:val="Odrka1-1"/>
      </w:pPr>
      <w:r w:rsidRPr="00EA4AA8">
        <w:t>Oprávnění na provádění odtavovacího-stykového svařování kolejnic metodou OS-M</w:t>
      </w:r>
      <w:r w:rsidR="002B343C" w:rsidRPr="00EA4AA8">
        <w:t>.</w:t>
      </w:r>
    </w:p>
    <w:p w14:paraId="361C2917" w14:textId="77777777" w:rsidR="0069470F" w:rsidRPr="00D14E61" w:rsidRDefault="0069470F" w:rsidP="0069470F">
      <w:pPr>
        <w:pStyle w:val="Text2-1"/>
      </w:pPr>
      <w:r w:rsidRPr="00D14E61">
        <w:t xml:space="preserve">Výše uvedené doklady upravující odbornou způsobilost musí osvědčit odbornou způsobilost samotného dodavatele (je-li fyzickou osobou) nebo jiné osoby, která bude pro dodavatele příslušnou činnost vykonávat.  </w:t>
      </w:r>
    </w:p>
    <w:p w14:paraId="37CBC6CB" w14:textId="77777777" w:rsidR="0069470F" w:rsidRDefault="0069470F" w:rsidP="0069470F">
      <w:pPr>
        <w:pStyle w:val="Nadpis2-2"/>
      </w:pPr>
      <w:bookmarkStart w:id="23" w:name="_Toc7077119"/>
      <w:bookmarkStart w:id="24" w:name="_Toc140470230"/>
      <w:r>
        <w:t>Dokumentace zhotovitele pro stavbu</w:t>
      </w:r>
      <w:bookmarkEnd w:id="23"/>
      <w:bookmarkEnd w:id="24"/>
    </w:p>
    <w:p w14:paraId="61C701D5" w14:textId="77777777" w:rsidR="0069470F" w:rsidRPr="001F05B6" w:rsidRDefault="00B17BBA" w:rsidP="00D37E94">
      <w:pPr>
        <w:pStyle w:val="Text2-1"/>
      </w:pPr>
      <w:r w:rsidRPr="001F05B6">
        <w:t>Součástí předmětu díla je i vyhotovení Realizační dokumentace stavby (výrobní, montážní, dílenské, dokumentace dodavatele mostních objektů)</w:t>
      </w:r>
      <w:r w:rsidR="00D37E94" w:rsidRPr="001F05B6">
        <w:t xml:space="preserve">, </w:t>
      </w:r>
      <w:r w:rsidRPr="001F05B6">
        <w:t>která v případě potřeby rozpracovává PDPS</w:t>
      </w:r>
      <w:r w:rsidR="00D37E94" w:rsidRPr="001F05B6">
        <w:t xml:space="preserve"> s ohledem na znalosti konkrétních dodávaných výrobků, technologií, postupů a výrobních podmínek Zhotovitele.</w:t>
      </w:r>
      <w:r w:rsidRPr="001F05B6">
        <w:t xml:space="preserve"> </w:t>
      </w:r>
      <w:r w:rsidR="00D37E94" w:rsidRPr="001F05B6">
        <w:t>Obsah a rozsah RDS je definován přílohou P8 směrnice SŽ SM011, Dokumentace staveb Správy železnic, státní organizace (dále jen „SŽ SM011“)</w:t>
      </w:r>
      <w:r w:rsidRPr="001F05B6">
        <w:t>, zejména pro:</w:t>
      </w:r>
    </w:p>
    <w:p w14:paraId="2A9E38FF" w14:textId="7488929A" w:rsidR="0069470F" w:rsidRPr="001F05B6" w:rsidRDefault="001F05B6" w:rsidP="001F05B6">
      <w:pPr>
        <w:pStyle w:val="Odstavec1-1a"/>
        <w:numPr>
          <w:ilvl w:val="0"/>
          <w:numId w:val="8"/>
        </w:numPr>
        <w:spacing w:after="120"/>
      </w:pPr>
      <w:r w:rsidRPr="001F05B6">
        <w:t>provozní soubory staničního a traťového zabezpečovacího zařízení včetně návaznosti v profesích sdělovacího zařízení, včetně zapracování provizorních stavů sdělovacího a zabezpečovacího zařízení v souladu s ZOV,</w:t>
      </w:r>
    </w:p>
    <w:p w14:paraId="366D18AE" w14:textId="063CB83D" w:rsidR="001F05B6" w:rsidRPr="001F05B6" w:rsidRDefault="001F05B6" w:rsidP="001F05B6">
      <w:pPr>
        <w:pStyle w:val="Odstavec1-1a"/>
        <w:numPr>
          <w:ilvl w:val="0"/>
          <w:numId w:val="8"/>
        </w:numPr>
        <w:spacing w:after="120"/>
      </w:pPr>
      <w:r w:rsidRPr="001F05B6">
        <w:t>provozních souborů sdělovacího zařízení, včetně zapracování provizorních stavů sdělovacího a zabezpečovacího zařízení, v souladu ZOV,</w:t>
      </w:r>
    </w:p>
    <w:p w14:paraId="6274AF56" w14:textId="6BD7C11E" w:rsidR="001F05B6" w:rsidRPr="001F05B6" w:rsidRDefault="001F05B6" w:rsidP="001F05B6">
      <w:pPr>
        <w:pStyle w:val="Odstavec1-1a"/>
        <w:numPr>
          <w:ilvl w:val="0"/>
          <w:numId w:val="8"/>
        </w:numPr>
        <w:spacing w:after="120"/>
      </w:pPr>
      <w:r w:rsidRPr="001F05B6">
        <w:t>provozních souborů sdělovacího zařízení, včetně zapracování přechodových stavů,</w:t>
      </w:r>
    </w:p>
    <w:p w14:paraId="4F189595" w14:textId="2A090FDF" w:rsidR="001F05B6" w:rsidRPr="001F05B6" w:rsidRDefault="001F05B6" w:rsidP="001F05B6">
      <w:pPr>
        <w:pStyle w:val="Odstavec1-1a"/>
        <w:numPr>
          <w:ilvl w:val="0"/>
          <w:numId w:val="8"/>
        </w:numPr>
        <w:spacing w:after="120"/>
      </w:pPr>
      <w:r w:rsidRPr="001F05B6">
        <w:t>ocelové mostní objekty.</w:t>
      </w:r>
    </w:p>
    <w:p w14:paraId="74C6E455"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0D328698"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662367B"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4772BC63" w14:textId="08714ADF" w:rsidR="0069470F" w:rsidRDefault="008222D4" w:rsidP="008222D4">
      <w:pPr>
        <w:pStyle w:val="Text2-1"/>
      </w:pPr>
      <w:r w:rsidRPr="008222D4">
        <w:t xml:space="preserve">V případě, že Zhotovitel stavby změní nebo upraví stavební postupy </w:t>
      </w:r>
      <w:r w:rsidR="005523B0">
        <w:t>zhotovení</w:t>
      </w:r>
      <w:r w:rsidR="005523B0" w:rsidRPr="008222D4">
        <w:t xml:space="preserve"> </w:t>
      </w:r>
      <w:r w:rsidRPr="008222D4">
        <w:t>stavby a</w:t>
      </w:r>
      <w:r w:rsidR="005523B0">
        <w:t> </w:t>
      </w:r>
      <w:r w:rsidRPr="008222D4">
        <w:t>vznikne mu tím potřeba dopracovat další závěrové tabulky anebo již schválené závěrové tabulky přepracovat, musí Zhotovitel stavby zajistit veškerou činnost související se závěrovými tabulkami (vytvoření ZT, přezkoušení v DLZT, schválení O14 a RCP). Veškeré náklady plynoucí ze zajištění, přezkoušení a schválení závěrových tabulek j</w:t>
      </w:r>
      <w:r w:rsidR="005523B0">
        <w:t xml:space="preserve">sou </w:t>
      </w:r>
      <w:r w:rsidR="00E61EC1">
        <w:t>součástí Smluvní ceny</w:t>
      </w:r>
      <w:r w:rsidRPr="008222D4">
        <w:t>.</w:t>
      </w:r>
    </w:p>
    <w:p w14:paraId="54347269" w14:textId="77777777" w:rsidR="00B125F0" w:rsidRDefault="00B125F0" w:rsidP="00B125F0">
      <w:pPr>
        <w:pStyle w:val="Text2-1"/>
      </w:pPr>
      <w:bookmarkStart w:id="25" w:name="_Toc7077120"/>
      <w:r>
        <w:lastRenderedPageBreak/>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7B160CB8" w14:textId="7335FAAE" w:rsidR="00B125F0" w:rsidRPr="00BC498A" w:rsidRDefault="00B125F0" w:rsidP="00B125F0">
      <w:pPr>
        <w:pStyle w:val="Text2-1"/>
      </w:pPr>
      <w:r w:rsidRPr="00BC498A">
        <w:t xml:space="preserve">Rozsah vzorkování je určen přílohou </w:t>
      </w:r>
      <w:r>
        <w:fldChar w:fldCharType="begin"/>
      </w:r>
      <w:r>
        <w:instrText xml:space="preserve"> REF _Ref136867552 \r \h </w:instrText>
      </w:r>
      <w:r>
        <w:fldChar w:fldCharType="separate"/>
      </w:r>
      <w:r w:rsidR="00567311">
        <w:t>7.1.3</w:t>
      </w:r>
      <w:r>
        <w:fldChar w:fldCharType="end"/>
      </w:r>
      <w:r w:rsidR="000B3952">
        <w:t>3</w:t>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2306F069" w14:textId="3A34D474" w:rsidR="00B125F0" w:rsidRPr="00F93C48" w:rsidRDefault="00B125F0" w:rsidP="00B125F0">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17B1F1EB" w14:textId="50B8B7FE" w:rsidR="0069470F" w:rsidRDefault="0069470F" w:rsidP="0069470F">
      <w:pPr>
        <w:pStyle w:val="Nadpis2-2"/>
      </w:pPr>
      <w:bookmarkStart w:id="26" w:name="_Toc140470231"/>
      <w:r>
        <w:t>Dokumentace skutečného provedení stavby</w:t>
      </w:r>
      <w:bookmarkEnd w:id="25"/>
      <w:bookmarkEnd w:id="26"/>
    </w:p>
    <w:p w14:paraId="209A7095" w14:textId="77777777" w:rsidR="005F047C" w:rsidRDefault="005F047C" w:rsidP="005F047C">
      <w:pPr>
        <w:pStyle w:val="Text2-1"/>
      </w:pPr>
      <w:r>
        <w:t>DSPS bude zpracována dle Přílohy P9 směrnice SŽ SM011.</w:t>
      </w:r>
    </w:p>
    <w:p w14:paraId="58D0BBDB"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156DB11" w14:textId="77777777" w:rsidR="00E85009" w:rsidRPr="004C1E41" w:rsidRDefault="00E85009" w:rsidP="00B5235F">
      <w:pPr>
        <w:pStyle w:val="Text2-1"/>
        <w:keepNext/>
      </w:pPr>
      <w:bookmarkStart w:id="27" w:name="_Ref62136016"/>
      <w:bookmarkStart w:id="28" w:name="_Ref62143672"/>
      <w:r w:rsidRPr="009E728E">
        <w:rPr>
          <w:b/>
        </w:rPr>
        <w:t>ES prohlášení o ověření subsystému:</w:t>
      </w:r>
      <w:bookmarkEnd w:id="27"/>
      <w:bookmarkEnd w:id="28"/>
    </w:p>
    <w:p w14:paraId="1C1EEAFA"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69293D74"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E2773AA" w14:textId="77777777" w:rsidR="00E85009" w:rsidRDefault="00E85009" w:rsidP="00E8500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7A8D2981"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47E37AC"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492A7410" w14:textId="77777777" w:rsidR="00E85009" w:rsidRPr="009E728E" w:rsidRDefault="00E85009" w:rsidP="00E85009">
      <w:pPr>
        <w:pStyle w:val="Text2-2"/>
      </w:pPr>
      <w:r>
        <w:t>Zhotovitel musí rovněž zajistit aktualizaci nebo vydání nového průkazu způsobilosti UTZ.</w:t>
      </w:r>
    </w:p>
    <w:p w14:paraId="463E2BC3" w14:textId="60BE1A80" w:rsidR="00A001A4" w:rsidRDefault="00A001A4" w:rsidP="00A55A23">
      <w:pPr>
        <w:pStyle w:val="Text2-1"/>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995A06">
        <w:t>USB flash disk</w:t>
      </w:r>
      <w:r w:rsidR="00A812CA">
        <w:t xml:space="preserve">. </w:t>
      </w:r>
    </w:p>
    <w:p w14:paraId="57686BE0" w14:textId="77777777" w:rsidR="0069470F" w:rsidRDefault="0069470F" w:rsidP="00103D0C">
      <w:pPr>
        <w:pStyle w:val="Nadpis2-2"/>
      </w:pPr>
      <w:bookmarkStart w:id="29" w:name="_Toc7077121"/>
      <w:bookmarkStart w:id="30" w:name="_Toc140470232"/>
      <w:r w:rsidRPr="00103D0C">
        <w:lastRenderedPageBreak/>
        <w:t>Zabezpečovací</w:t>
      </w:r>
      <w:r>
        <w:t xml:space="preserve"> zařízení</w:t>
      </w:r>
      <w:bookmarkEnd w:id="29"/>
      <w:bookmarkEnd w:id="30"/>
    </w:p>
    <w:p w14:paraId="5BFF6077" w14:textId="24D19786" w:rsidR="00B15A89" w:rsidRDefault="00B15A89" w:rsidP="00B15A89">
      <w:pPr>
        <w:pStyle w:val="Text2-1"/>
      </w:pPr>
      <w:r>
        <w:t>Součinnost Zhotovitele při přezkoušení zabezpečovacích zařízení</w:t>
      </w:r>
    </w:p>
    <w:p w14:paraId="78E2EB8A" w14:textId="77777777" w:rsidR="000340A9" w:rsidRDefault="000340A9" w:rsidP="000340A9">
      <w:pPr>
        <w:pStyle w:val="Text2-2"/>
      </w:pPr>
      <w:r w:rsidRPr="00F215DC">
        <w:t xml:space="preserve">Povinnosti </w:t>
      </w:r>
      <w:r>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4730671" w14:textId="77777777" w:rsidR="000340A9" w:rsidRDefault="000340A9" w:rsidP="000340A9">
      <w:pPr>
        <w:pStyle w:val="Text2-2"/>
      </w:pPr>
      <w:r>
        <w:t xml:space="preserve">Zhotovitel je </w:t>
      </w:r>
      <w:r w:rsidRPr="004B2AA1">
        <w:t>povinen do počátečního harmonogramu předloženého dle Pod-čl. 8.3 [</w:t>
      </w:r>
      <w:r w:rsidRPr="004B2AA1">
        <w:rPr>
          <w:i/>
        </w:rPr>
        <w:t>Harmonogram</w:t>
      </w:r>
      <w:r w:rsidRPr="004B2AA1">
        <w:t>] u příslušných PS zapracovat konkrétní časové požadavky (časový rozsah)</w:t>
      </w:r>
      <w:r>
        <w:t xml:space="preserve"> na komplexní vyzkoušení zařízení, kterého se bude účastnit odborná komise.</w:t>
      </w:r>
    </w:p>
    <w:p w14:paraId="3BCAF9E3" w14:textId="77777777" w:rsidR="000340A9" w:rsidRDefault="000340A9" w:rsidP="000340A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EF90033" w14:textId="2A76BF64" w:rsidR="009A2E0A" w:rsidRPr="001F3A0B" w:rsidRDefault="000340A9" w:rsidP="006A6670">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3692EFCA" w14:textId="77777777" w:rsidR="0069470F" w:rsidRDefault="0069470F" w:rsidP="0069470F">
      <w:pPr>
        <w:pStyle w:val="Nadpis2-2"/>
      </w:pPr>
      <w:bookmarkStart w:id="31" w:name="_Toc7077122"/>
      <w:bookmarkStart w:id="32" w:name="_Toc140470233"/>
      <w:r>
        <w:t>Sdělovací zařízení</w:t>
      </w:r>
      <w:bookmarkEnd w:id="31"/>
      <w:bookmarkEnd w:id="32"/>
    </w:p>
    <w:p w14:paraId="33BCE764" w14:textId="5C9B011B" w:rsidR="008B220F" w:rsidRPr="00455A9D" w:rsidRDefault="008B220F" w:rsidP="00103D0C">
      <w:pPr>
        <w:pStyle w:val="Text2-1"/>
      </w:pPr>
      <w:r w:rsidRPr="00455A9D">
        <w:rPr>
          <w:b/>
        </w:rPr>
        <w:t xml:space="preserve">Přeložky sítí </w:t>
      </w:r>
      <w:r w:rsidR="00785B10" w:rsidRPr="00785B10">
        <w:rPr>
          <w:b/>
        </w:rPr>
        <w:t>CETIN a.s.</w:t>
      </w:r>
      <w:r w:rsidRPr="00455A9D">
        <w:t xml:space="preserve">. Součástí stavby jsou přeložky sítí společnosti </w:t>
      </w:r>
      <w:r w:rsidR="008851D9" w:rsidRPr="008851D9">
        <w:t>CETIN a.s.</w:t>
      </w:r>
      <w:r w:rsidRPr="00455A9D">
        <w:t>, které jsou součástí následujících objektů:</w:t>
      </w:r>
    </w:p>
    <w:p w14:paraId="7105B254" w14:textId="7806EF39" w:rsidR="008B220F" w:rsidRPr="00B43B3D" w:rsidRDefault="008B220F" w:rsidP="00103D0C">
      <w:pPr>
        <w:pStyle w:val="Odrka1-1"/>
      </w:pPr>
      <w:r>
        <w:rPr>
          <w:b/>
        </w:rPr>
        <w:t>SO 01-30-03</w:t>
      </w:r>
      <w:r w:rsidRPr="00911605">
        <w:rPr>
          <w:b/>
        </w:rPr>
        <w:t xml:space="preserve"> </w:t>
      </w:r>
      <w:r w:rsidRPr="00D15310">
        <w:t xml:space="preserve">Žst. Vlkov u Tišnova, </w:t>
      </w:r>
      <w:r w:rsidR="004960BA" w:rsidRPr="004960BA">
        <w:t>Ochrana a přeložky sdělovacích kabelů společnosti CETIN</w:t>
      </w:r>
      <w:r w:rsidRPr="00B43B3D">
        <w:t xml:space="preserve"> </w:t>
      </w:r>
    </w:p>
    <w:p w14:paraId="029739E7" w14:textId="48E24DAE" w:rsidR="008B220F" w:rsidRDefault="008B220F" w:rsidP="00103D0C">
      <w:pPr>
        <w:pStyle w:val="Textbezslovn"/>
      </w:pPr>
      <w:r w:rsidRPr="009A4C37">
        <w:rPr>
          <w:b/>
        </w:rPr>
        <w:t xml:space="preserve">Přeložky výše uvedených SO a PS si bude realizovat vlastník – </w:t>
      </w:r>
      <w:r w:rsidR="00403BED" w:rsidRPr="00403BED">
        <w:rPr>
          <w:b/>
        </w:rPr>
        <w:t>CETIN a.s.</w:t>
      </w:r>
      <w:r w:rsidRPr="009A4C37">
        <w:rPr>
          <w:b/>
        </w:rPr>
        <w:t xml:space="preserve"> sám na své náklady</w:t>
      </w:r>
      <w:r>
        <w:t xml:space="preserve"> na </w:t>
      </w:r>
      <w:r w:rsidRPr="00B43B3D">
        <w:t xml:space="preserve">základě uzavřené Smlouvy o realizaci překládky sítě elektronických komunikací se </w:t>
      </w:r>
      <w:r w:rsidRPr="00697A53">
        <w:t>S</w:t>
      </w:r>
      <w:r>
        <w:t>Ž</w:t>
      </w:r>
      <w:r w:rsidRPr="00B43B3D">
        <w:t xml:space="preserve">. Tato smlouva je součástí dokladové části </w:t>
      </w:r>
      <w:r w:rsidRPr="00807148">
        <w:t>dokumentace, části H.8</w:t>
      </w:r>
      <w:r w:rsidRPr="00B43B3D">
        <w:t xml:space="preserve">. Zhotovitel stavby je povinen umožnit realizaci těchto přeložek a koordinovat práce se stavbou jako celkem.  </w:t>
      </w:r>
    </w:p>
    <w:p w14:paraId="0D226D2E" w14:textId="58111AE0" w:rsidR="00FF3EB1" w:rsidRDefault="008B220F" w:rsidP="00103D0C">
      <w:pPr>
        <w:pStyle w:val="Textbezslovn"/>
        <w:ind w:left="736"/>
      </w:pPr>
      <w:r w:rsidRPr="00455A9D">
        <w:rPr>
          <w:b/>
          <w:i/>
        </w:rPr>
        <w:t xml:space="preserve">!!! </w:t>
      </w:r>
      <w:r>
        <w:rPr>
          <w:b/>
          <w:i/>
        </w:rPr>
        <w:t xml:space="preserve">Zhotovitel nebude </w:t>
      </w:r>
      <w:r w:rsidRPr="00455A9D">
        <w:rPr>
          <w:b/>
          <w:i/>
        </w:rPr>
        <w:t>práce na t</w:t>
      </w:r>
      <w:r>
        <w:rPr>
          <w:b/>
          <w:i/>
        </w:rPr>
        <w:t>omt</w:t>
      </w:r>
      <w:r w:rsidRPr="00455A9D">
        <w:rPr>
          <w:b/>
          <w:i/>
        </w:rPr>
        <w:t>o PS oceňovat</w:t>
      </w:r>
      <w:r w:rsidRPr="00455A9D">
        <w:rPr>
          <w:b/>
        </w:rPr>
        <w:t xml:space="preserve">. </w:t>
      </w:r>
      <w:r w:rsidRPr="00455A9D">
        <w:rPr>
          <w:b/>
          <w:i/>
        </w:rPr>
        <w:t>!!!</w:t>
      </w:r>
    </w:p>
    <w:p w14:paraId="73BA902A" w14:textId="7BAA027C" w:rsidR="00FF3EB1" w:rsidRPr="00455A9D" w:rsidRDefault="00FF3EB1" w:rsidP="00103D0C">
      <w:pPr>
        <w:pStyle w:val="Text2-1"/>
      </w:pPr>
      <w:r w:rsidRPr="00455A9D">
        <w:rPr>
          <w:b/>
        </w:rPr>
        <w:t>Přeložky sítí ČD</w:t>
      </w:r>
      <w:r>
        <w:rPr>
          <w:b/>
        </w:rPr>
        <w:t>-</w:t>
      </w:r>
      <w:r w:rsidRPr="00455A9D">
        <w:rPr>
          <w:b/>
        </w:rPr>
        <w:t>Telematika a.s.</w:t>
      </w:r>
      <w:r w:rsidRPr="00455A9D">
        <w:t xml:space="preserve"> (ČD-T). Součástí stavby jsou přeložky sítí společnosti ČD-T</w:t>
      </w:r>
      <w:r>
        <w:t>elematika</w:t>
      </w:r>
      <w:r w:rsidRPr="00455A9D">
        <w:t>, které jsou součástí následujících objektů:</w:t>
      </w:r>
    </w:p>
    <w:p w14:paraId="4B1A7D79" w14:textId="13CC3A70" w:rsidR="00255A61" w:rsidRPr="00B43B3D" w:rsidRDefault="00255A61" w:rsidP="00103D0C">
      <w:pPr>
        <w:pStyle w:val="Odrka1-1"/>
      </w:pPr>
      <w:r w:rsidRPr="00911605">
        <w:rPr>
          <w:b/>
        </w:rPr>
        <w:t xml:space="preserve">PS </w:t>
      </w:r>
      <w:r w:rsidR="00911605" w:rsidRPr="00911605">
        <w:rPr>
          <w:b/>
        </w:rPr>
        <w:t xml:space="preserve">01-02-53 </w:t>
      </w:r>
      <w:r w:rsidR="00911605" w:rsidRPr="00D15310">
        <w:t>Žst. Vlkov u Tišnova, úprava DOK (ČD-T)</w:t>
      </w:r>
      <w:r w:rsidRPr="00B43B3D">
        <w:t xml:space="preserve"> </w:t>
      </w:r>
    </w:p>
    <w:p w14:paraId="524C694A" w14:textId="77777777" w:rsidR="00255A61" w:rsidRDefault="00255A61" w:rsidP="00103D0C">
      <w:pPr>
        <w:pStyle w:val="Textbezslovn"/>
      </w:pPr>
      <w:r w:rsidRPr="009A4C37">
        <w:rPr>
          <w:b/>
        </w:rPr>
        <w:t>Přeložky výše uvedených SO a PS si bude realizovat vlastník – ČD-Telematika sám na své náklady</w:t>
      </w:r>
      <w:r>
        <w:t xml:space="preserve"> na </w:t>
      </w:r>
      <w:r w:rsidRPr="00B43B3D">
        <w:t xml:space="preserve">základě uzavřené Smlouvy o realizaci překládky sítě elektronických komunikací se </w:t>
      </w:r>
      <w:r w:rsidRPr="00697A53">
        <w:t>S</w:t>
      </w:r>
      <w:r>
        <w:t>Ž</w:t>
      </w:r>
      <w:r w:rsidRPr="00B43B3D">
        <w:t xml:space="preserve">. Tato smlouva je součástí dokladové části </w:t>
      </w:r>
      <w:r w:rsidRPr="00807148">
        <w:t>dokumentace, části H.8</w:t>
      </w:r>
      <w:r w:rsidRPr="00B43B3D">
        <w:t xml:space="preserve">. Zhotovitel stavby je povinen umožnit realizaci těchto přeložek a koordinovat práce se stavbou jako celkem.  </w:t>
      </w:r>
    </w:p>
    <w:p w14:paraId="7341670B" w14:textId="2F945230" w:rsidR="00FF3EB1" w:rsidRPr="00FF3EB1" w:rsidRDefault="00255A61" w:rsidP="00103D0C">
      <w:pPr>
        <w:pStyle w:val="Textbezslovn"/>
        <w:rPr>
          <w:b/>
          <w:i/>
        </w:rPr>
      </w:pPr>
      <w:r w:rsidRPr="00455A9D">
        <w:rPr>
          <w:b/>
          <w:i/>
        </w:rPr>
        <w:t xml:space="preserve">!!! </w:t>
      </w:r>
      <w:r>
        <w:rPr>
          <w:b/>
          <w:i/>
        </w:rPr>
        <w:t xml:space="preserve">Zhotovitel nebude </w:t>
      </w:r>
      <w:r w:rsidRPr="00455A9D">
        <w:rPr>
          <w:b/>
          <w:i/>
        </w:rPr>
        <w:t>práce na t</w:t>
      </w:r>
      <w:r w:rsidR="007E503E">
        <w:rPr>
          <w:b/>
          <w:i/>
        </w:rPr>
        <w:t>omt</w:t>
      </w:r>
      <w:r w:rsidRPr="00455A9D">
        <w:rPr>
          <w:b/>
          <w:i/>
        </w:rPr>
        <w:t>o PS oceňovat</w:t>
      </w:r>
      <w:r w:rsidRPr="00455A9D">
        <w:rPr>
          <w:b/>
        </w:rPr>
        <w:t xml:space="preserve">. </w:t>
      </w:r>
      <w:r w:rsidRPr="00455A9D">
        <w:rPr>
          <w:b/>
          <w:i/>
        </w:rPr>
        <w:t>!!!</w:t>
      </w:r>
    </w:p>
    <w:p w14:paraId="4BC338E3" w14:textId="0B502966" w:rsidR="00B32A53" w:rsidRDefault="00B32A53" w:rsidP="00103D0C">
      <w:pPr>
        <w:pStyle w:val="Nadpis2-2"/>
      </w:pPr>
      <w:bookmarkStart w:id="33" w:name="_Toc140470234"/>
      <w:bookmarkStart w:id="34" w:name="_Toc7077133"/>
      <w:r w:rsidRPr="00103D0C">
        <w:t>Nástupiště</w:t>
      </w:r>
      <w:bookmarkEnd w:id="33"/>
    </w:p>
    <w:p w14:paraId="1D50EC8C" w14:textId="2FACD521" w:rsidR="00B32A53" w:rsidRDefault="00A8763A" w:rsidP="00103D0C">
      <w:pPr>
        <w:pStyle w:val="Text2-1"/>
      </w:pPr>
      <w:r>
        <w:t xml:space="preserve">V </w:t>
      </w:r>
      <w:r w:rsidR="00F37D87" w:rsidRPr="00641957">
        <w:t xml:space="preserve">rámci objektu </w:t>
      </w:r>
      <w:r w:rsidR="00822212" w:rsidRPr="00822212">
        <w:t>SO 01-10-01,</w:t>
      </w:r>
      <w:r w:rsidR="00822212">
        <w:t xml:space="preserve"> </w:t>
      </w:r>
      <w:r w:rsidR="00822212" w:rsidRPr="00356875">
        <w:t>žst</w:t>
      </w:r>
      <w:r w:rsidR="00822212">
        <w:t>. Vlkov u Tišnova, železniční svršek,</w:t>
      </w:r>
      <w:r w:rsidR="00822212" w:rsidRPr="00822212">
        <w:t xml:space="preserve"> SO</w:t>
      </w:r>
      <w:r w:rsidR="00F97C55">
        <w:t> </w:t>
      </w:r>
      <w:r w:rsidR="00822212" w:rsidRPr="00822212">
        <w:t>01</w:t>
      </w:r>
      <w:r w:rsidR="006D4D29">
        <w:noBreakHyphen/>
      </w:r>
      <w:r w:rsidR="00822212" w:rsidRPr="00822212">
        <w:t>11-01</w:t>
      </w:r>
      <w:r w:rsidR="00822212">
        <w:t xml:space="preserve"> žst. Vlkov u Tišnova, železniční spodek</w:t>
      </w:r>
      <w:r w:rsidR="00F37D87" w:rsidRPr="00641957">
        <w:t xml:space="preserve"> je i zřízení</w:t>
      </w:r>
      <w:r w:rsidR="004F463F">
        <w:t xml:space="preserve"> provizorního nástupiště u</w:t>
      </w:r>
      <w:r w:rsidR="002E3AA7">
        <w:t> </w:t>
      </w:r>
      <w:r w:rsidR="004F463F">
        <w:t>koleje č. 6 a zřízení</w:t>
      </w:r>
      <w:r w:rsidR="00F37D87" w:rsidRPr="00641957">
        <w:t xml:space="preserve"> provizorních přechodů pro přístup </w:t>
      </w:r>
      <w:r w:rsidR="004F463F">
        <w:t>k provizornímu nástupišti</w:t>
      </w:r>
      <w:r w:rsidR="002E3AA7">
        <w:t>,</w:t>
      </w:r>
      <w:r w:rsidR="004F463F">
        <w:t xml:space="preserve"> </w:t>
      </w:r>
      <w:r w:rsidR="00F37D87" w:rsidRPr="00641957">
        <w:t xml:space="preserve">a to pro jednotlivé stavební postupy. </w:t>
      </w:r>
      <w:r w:rsidR="00F37D87" w:rsidRPr="00921FC0">
        <w:t xml:space="preserve">Dozor pracovníků při střežení těchto provizorních přístupů je </w:t>
      </w:r>
      <w:r w:rsidR="00F37D87" w:rsidRPr="00F97C55">
        <w:t xml:space="preserve">součástí </w:t>
      </w:r>
      <w:r w:rsidR="00921FC0" w:rsidRPr="00F97C55">
        <w:t>t</w:t>
      </w:r>
      <w:r w:rsidR="00921FC0">
        <w:t>ohoto SO</w:t>
      </w:r>
      <w:r w:rsidR="00F37D87" w:rsidRPr="00641957">
        <w:t>.</w:t>
      </w:r>
    </w:p>
    <w:p w14:paraId="147932D3" w14:textId="012C5F01" w:rsidR="00F03649" w:rsidRDefault="00F03649" w:rsidP="00D71953">
      <w:pPr>
        <w:pStyle w:val="Text2-1"/>
      </w:pPr>
      <w:r w:rsidRPr="00F03649">
        <w:t>V rámci stavby bude na zastávce Vlkov-Osová provedena příprava pro osazení označovače jízdenek na obou nástupištích. Příprava se bude skládat z přívodního napájecího kabelu a sloupku pro označovač. Vývody na označovače budou za samostatným měřením spotřeby el. energie</w:t>
      </w:r>
      <w:r w:rsidR="00D71953">
        <w:t xml:space="preserve"> (souvisí s </w:t>
      </w:r>
      <w:r w:rsidR="00D71953" w:rsidRPr="00D71953">
        <w:t>SO 01-86-04 Žst. Vlkov u Tišnova, osvětlení nástupišť</w:t>
      </w:r>
      <w:r w:rsidR="00D71953">
        <w:t xml:space="preserve"> a </w:t>
      </w:r>
      <w:r w:rsidR="00D71953" w:rsidRPr="00D71953">
        <w:t>PS 01-04-51 Žst. Vlkov u Tišnova, DDTS ŽDC</w:t>
      </w:r>
      <w:r w:rsidR="00D71953">
        <w:t>)</w:t>
      </w:r>
      <w:r w:rsidR="0040414A">
        <w:t>.</w:t>
      </w:r>
    </w:p>
    <w:p w14:paraId="3B866461" w14:textId="345C15F5" w:rsidR="0069470F" w:rsidRDefault="0069470F" w:rsidP="00103D0C">
      <w:pPr>
        <w:pStyle w:val="Nadpis2-2"/>
      </w:pPr>
      <w:bookmarkStart w:id="35" w:name="_Toc140470235"/>
      <w:r w:rsidRPr="00356875">
        <w:lastRenderedPageBreak/>
        <w:t>Kabelovody</w:t>
      </w:r>
      <w:r>
        <w:t xml:space="preserve">, </w:t>
      </w:r>
      <w:r w:rsidRPr="00103D0C">
        <w:t>kolektory</w:t>
      </w:r>
      <w:bookmarkEnd w:id="34"/>
      <w:bookmarkEnd w:id="35"/>
    </w:p>
    <w:p w14:paraId="15DF3981" w14:textId="77777777" w:rsidR="002606E5" w:rsidRPr="00103D0C" w:rsidRDefault="002606E5" w:rsidP="00103D0C">
      <w:pPr>
        <w:pStyle w:val="Text2-1"/>
      </w:pPr>
      <w:r w:rsidRPr="000851A6">
        <w:t xml:space="preserve">V rámci </w:t>
      </w:r>
      <w:r w:rsidRPr="00103D0C">
        <w:t>výkopových prací (zejména pro kabelovod) bude kladen zvýšený důraz na ruční výkopy. Strojní mechanizace se bude moc použít až po odhalení všech kabelových vedení.</w:t>
      </w:r>
    </w:p>
    <w:p w14:paraId="2FADB9E5" w14:textId="77777777" w:rsidR="002606E5" w:rsidRPr="000851A6" w:rsidRDefault="002606E5" w:rsidP="00103D0C">
      <w:pPr>
        <w:pStyle w:val="Text2-1"/>
      </w:pPr>
      <w:r w:rsidRPr="00103D0C">
        <w:t>Zhotovitel bude mít povinně zřízenou kabelovou pohotovost, která bude na místě poškození jakéhokoliv kabelového vedení (včetně optických sítí) do 45 min od nahlášení a bude mít na</w:t>
      </w:r>
      <w:r w:rsidRPr="000851A6">
        <w:t xml:space="preserve"> stavbě uskladněn materiál a zařízení pro rychlou opravu.</w:t>
      </w:r>
    </w:p>
    <w:p w14:paraId="36C14A3A" w14:textId="77777777" w:rsidR="002606E5" w:rsidRPr="000851A6" w:rsidRDefault="002606E5" w:rsidP="00356875">
      <w:pPr>
        <w:pStyle w:val="Text2-1"/>
      </w:pPr>
      <w:r w:rsidRPr="000851A6">
        <w:t>Pro vyznačení všech stávajících, provizorních a nových kabelových tras Zhotovitel použije a bude pravidelně aktualizovat veřejně dostupnou mapovou mobilní aplikaci (</w:t>
      </w:r>
      <w:r w:rsidRPr="00356875">
        <w:t>např</w:t>
      </w:r>
      <w:r w:rsidRPr="000851A6">
        <w:t>. Google Maps, Mapy.cz), kterou bude mít každý podzhotovitel a TSD v k dispozici. Cílem je vytvoření vrstev vedení kabelových tras v mapovém podkladu v běžně využívané aplikaci. Data pro import mohou být ve formátu *.KML a/nebo *.GPX.</w:t>
      </w:r>
    </w:p>
    <w:p w14:paraId="30496A37" w14:textId="77777777" w:rsidR="002606E5" w:rsidRPr="000851A6" w:rsidRDefault="002606E5" w:rsidP="00103D0C">
      <w:pPr>
        <w:pStyle w:val="Text2-1"/>
      </w:pPr>
      <w:r w:rsidRPr="000851A6">
        <w:t>Zhotovitel provede ruční kopané sondy za účelem ověření skutečného vedení inženýrské sítě před započetím zemních prací strojmo.</w:t>
      </w:r>
    </w:p>
    <w:p w14:paraId="7D9DF570" w14:textId="77777777" w:rsidR="0069470F" w:rsidRDefault="0069470F" w:rsidP="00103D0C">
      <w:pPr>
        <w:pStyle w:val="Nadpis2-2"/>
      </w:pPr>
      <w:bookmarkStart w:id="36" w:name="_Toc7077136"/>
      <w:bookmarkStart w:id="37" w:name="_Toc140470236"/>
      <w:r>
        <w:t xml:space="preserve">Trakční a </w:t>
      </w:r>
      <w:r w:rsidRPr="00103D0C">
        <w:t>energická</w:t>
      </w:r>
      <w:r>
        <w:t xml:space="preserve"> zařízení</w:t>
      </w:r>
      <w:bookmarkEnd w:id="36"/>
      <w:bookmarkEnd w:id="37"/>
    </w:p>
    <w:p w14:paraId="186B5C44" w14:textId="546C41A5" w:rsidR="00B50B62" w:rsidRDefault="00F304B5" w:rsidP="00103D0C">
      <w:pPr>
        <w:pStyle w:val="Text2-1"/>
      </w:pPr>
      <w:bookmarkStart w:id="38" w:name="_Toc7077138"/>
      <w:r>
        <w:t>Se</w:t>
      </w:r>
      <w:r w:rsidR="00B50B62" w:rsidRPr="00B43B3D">
        <w:t xml:space="preserve"> společností EG.D uzavřena smlouva o připojení k distribuční soustavě z napěťové hladiny vysokého napětí č.</w:t>
      </w:r>
      <w:r w:rsidR="002E3AA7">
        <w:t> </w:t>
      </w:r>
      <w:r w:rsidR="00B50B62" w:rsidRPr="00B43B3D">
        <w:t>9001</w:t>
      </w:r>
      <w:r w:rsidR="00B50B62">
        <w:t>923364</w:t>
      </w:r>
      <w:r w:rsidR="00B50B62" w:rsidRPr="00B43B3D">
        <w:t xml:space="preserve"> ze dne </w:t>
      </w:r>
      <w:r w:rsidR="00720BE5" w:rsidRPr="0074164C">
        <w:t>1</w:t>
      </w:r>
      <w:r w:rsidR="0074164C" w:rsidRPr="0074164C">
        <w:t>8</w:t>
      </w:r>
      <w:r w:rsidR="00B50B62" w:rsidRPr="0074164C">
        <w:t>. </w:t>
      </w:r>
      <w:r w:rsidR="00720BE5" w:rsidRPr="0074164C">
        <w:t>0</w:t>
      </w:r>
      <w:r w:rsidR="0074164C" w:rsidRPr="0074164C">
        <w:t>7</w:t>
      </w:r>
      <w:r w:rsidR="00B50B62" w:rsidRPr="0074164C">
        <w:t>. 202</w:t>
      </w:r>
      <w:r w:rsidR="00720BE5" w:rsidRPr="0074164C">
        <w:t>2</w:t>
      </w:r>
      <w:r w:rsidR="00B50B62" w:rsidRPr="00B43B3D">
        <w:t xml:space="preserve">, která řeší navýšení příkonu v žst. </w:t>
      </w:r>
      <w:r w:rsidR="00A45CAE">
        <w:t>Vlkov u Tišnova</w:t>
      </w:r>
      <w:r w:rsidR="00B50B62" w:rsidRPr="00B43B3D">
        <w:t xml:space="preserve">. </w:t>
      </w:r>
      <w:r w:rsidR="00B50B62" w:rsidRPr="00103D0C">
        <w:t>Uzavřená</w:t>
      </w:r>
      <w:r w:rsidR="00B50B62" w:rsidRPr="006B1009">
        <w:t xml:space="preserve"> smlouva je součástí dokladové části dokumentace, část H.</w:t>
      </w:r>
      <w:r w:rsidR="00F32A6A">
        <w:t>5 Doklady z projednání</w:t>
      </w:r>
      <w:r w:rsidR="00B50B62" w:rsidRPr="006B1009">
        <w:t>.</w:t>
      </w:r>
    </w:p>
    <w:p w14:paraId="04D45747" w14:textId="77777777" w:rsidR="0069470F" w:rsidRDefault="0069470F" w:rsidP="00103D0C">
      <w:pPr>
        <w:pStyle w:val="Nadpis2-2"/>
      </w:pPr>
      <w:bookmarkStart w:id="39" w:name="_Toc140470237"/>
      <w:r w:rsidRPr="00103D0C">
        <w:t>Životní</w:t>
      </w:r>
      <w:r>
        <w:t xml:space="preserve"> prostředí</w:t>
      </w:r>
      <w:bookmarkEnd w:id="39"/>
      <w:r>
        <w:t xml:space="preserve"> </w:t>
      </w:r>
      <w:bookmarkEnd w:id="38"/>
    </w:p>
    <w:p w14:paraId="61250440" w14:textId="77777777" w:rsidR="0047736E" w:rsidRPr="00103D0C" w:rsidRDefault="0047736E" w:rsidP="00103D0C">
      <w:pPr>
        <w:pStyle w:val="Text2-1"/>
        <w:rPr>
          <w:rStyle w:val="Tun"/>
        </w:rPr>
      </w:pPr>
      <w:r w:rsidRPr="00103D0C">
        <w:rPr>
          <w:rStyle w:val="Tun"/>
        </w:rPr>
        <w:t xml:space="preserve">Nakládání s odpady </w:t>
      </w:r>
    </w:p>
    <w:p w14:paraId="6420F3B3" w14:textId="77777777" w:rsidR="00C653C9" w:rsidRPr="00103D0C" w:rsidRDefault="00B642C1" w:rsidP="00103D0C">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w:t>
      </w:r>
      <w:r w:rsidR="005E1297" w:rsidRPr="00103D0C">
        <w:rPr>
          <w:rStyle w:val="Tun"/>
          <w:b w:val="0"/>
        </w:rPr>
        <w:t>dokumentace a realizace Zhotovitel zabezpečí maximální využití těžených materiálů kolejového lože a výkopových zemin v rámci provádění stavební činnosti</w:t>
      </w:r>
      <w:r w:rsidR="00C653C9" w:rsidRPr="00103D0C">
        <w:rPr>
          <w:rStyle w:val="Tun"/>
          <w:b w:val="0"/>
        </w:rPr>
        <w:t xml:space="preserve"> (viz</w:t>
      </w:r>
      <w:r w:rsidR="00C653C9" w:rsidRPr="00103D0C">
        <w:t xml:space="preserve"> </w:t>
      </w:r>
      <w:r w:rsidR="00C653C9" w:rsidRPr="00103D0C">
        <w:rPr>
          <w:rStyle w:val="Tun"/>
          <w:b w:val="0"/>
        </w:rPr>
        <w:t>směrnice SŽ SM096, Směrnice pro nakládání s odpady)</w:t>
      </w:r>
      <w:r w:rsidR="005E1297" w:rsidRPr="00103D0C">
        <w:rPr>
          <w:rStyle w:val="Tun"/>
          <w:b w:val="0"/>
        </w:rPr>
        <w:t xml:space="preserve">. </w:t>
      </w:r>
      <w:r w:rsidR="00C653C9" w:rsidRPr="00103D0C">
        <w:rPr>
          <w:rStyle w:val="Tun"/>
          <w:b w:val="0"/>
        </w:rPr>
        <w:t>Vzorkování bude probíhat dle Metodického návodu Správy železnic k</w:t>
      </w:r>
      <w:r w:rsidR="0026737C" w:rsidRPr="00103D0C">
        <w:rPr>
          <w:rStyle w:val="Tun"/>
          <w:b w:val="0"/>
        </w:rPr>
        <w:t> </w:t>
      </w:r>
      <w:r w:rsidR="00C653C9" w:rsidRPr="00103D0C">
        <w:rPr>
          <w:rStyle w:val="Tun"/>
          <w:b w:val="0"/>
        </w:rPr>
        <w:t>problematice vzorkování stavebních a demoličních odpadů v rámci přípravy a realizace staveb, který je přílohou B.3 směrnice SŽ SM096, Směrnice pro</w:t>
      </w:r>
      <w:r w:rsidR="0026737C" w:rsidRPr="00103D0C">
        <w:rPr>
          <w:rStyle w:val="Tun"/>
          <w:b w:val="0"/>
        </w:rPr>
        <w:t> </w:t>
      </w:r>
      <w:r w:rsidR="00C653C9" w:rsidRPr="00103D0C">
        <w:rPr>
          <w:rStyle w:val="Tun"/>
          <w:b w:val="0"/>
        </w:rPr>
        <w:t>nakládání s odpady.</w:t>
      </w:r>
    </w:p>
    <w:p w14:paraId="1B960F9D" w14:textId="77777777" w:rsidR="00A40D91" w:rsidRPr="00137D53" w:rsidRDefault="00A40D91" w:rsidP="00103D0C">
      <w:pPr>
        <w:pStyle w:val="Text2-2"/>
        <w:rPr>
          <w:rStyle w:val="Tun"/>
          <w:b w:val="0"/>
        </w:rPr>
      </w:pPr>
      <w:r w:rsidRPr="00103D0C">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103D0C">
        <w:rPr>
          <w:rStyle w:val="Tun"/>
          <w:b w:val="0"/>
        </w:rPr>
        <w:t>Z</w:t>
      </w:r>
      <w:r w:rsidRPr="00103D0C">
        <w:rPr>
          <w:rStyle w:val="Tun"/>
          <w:b w:val="0"/>
        </w:rPr>
        <w:t>hotovitel povinen učinit nejméně 30 dnů před zahájením práce a dále vždy, když dojde ke změně pracovních podmínek, které pravděpodobně mohou mít za následek zvýšení expozice azbestového prachu nebo prachu z</w:t>
      </w:r>
      <w:r w:rsidRPr="00137D53">
        <w:rPr>
          <w:rStyle w:val="Tun"/>
          <w:b w:val="0"/>
        </w:rPr>
        <w:t xml:space="preserve"> materiálů, které azbest obsahují. O těchto skutečnostech bude </w:t>
      </w:r>
      <w:r w:rsidR="007C41E4" w:rsidRPr="00137D53">
        <w:rPr>
          <w:rStyle w:val="Tun"/>
          <w:b w:val="0"/>
        </w:rPr>
        <w:t>Z</w:t>
      </w:r>
      <w:r w:rsidRPr="00137D53">
        <w:rPr>
          <w:rStyle w:val="Tun"/>
          <w:b w:val="0"/>
        </w:rPr>
        <w:t xml:space="preserve">hotovitel informovat Správce stavby a </w:t>
      </w:r>
      <w:r w:rsidR="001C008E" w:rsidRPr="00137D53">
        <w:rPr>
          <w:rStyle w:val="Tun"/>
          <w:b w:val="0"/>
        </w:rPr>
        <w:t>s</w:t>
      </w:r>
      <w:r w:rsidRPr="00137D53">
        <w:rPr>
          <w:rStyle w:val="Tun"/>
          <w:b w:val="0"/>
        </w:rPr>
        <w:t>pecialistu ŽP Objednatele v náležitém předstihu.</w:t>
      </w:r>
    </w:p>
    <w:p w14:paraId="7E3FA46D" w14:textId="4661A7DD" w:rsidR="00A40D91" w:rsidRPr="00ED616D" w:rsidRDefault="00A40D91" w:rsidP="00103D0C">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 xml:space="preserve">Vytěžená zemina se recykluje, </w:t>
      </w:r>
      <w:r w:rsidR="00CC3280" w:rsidRPr="00103D0C">
        <w:rPr>
          <w:rStyle w:val="Tun"/>
          <w:b w:val="0"/>
        </w:rPr>
        <w:t>ale</w:t>
      </w:r>
      <w:r w:rsidR="00CC3280" w:rsidRPr="00CC3280">
        <w:rPr>
          <w:rStyle w:val="Tun"/>
          <w:b w:val="0"/>
        </w:rPr>
        <w:t xml:space="preserv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w:t>
      </w:r>
      <w:r w:rsidR="002D75AA" w:rsidRPr="007D7CA4">
        <w:rPr>
          <w:rStyle w:val="Tun"/>
          <w:b w:val="0"/>
          <w:i/>
        </w:rPr>
        <w:lastRenderedPageBreak/>
        <w:t xml:space="preserve">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Tento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 xml:space="preserve">nejbližší k tomu určená recyklační místa/centra. </w:t>
      </w:r>
      <w:r w:rsidR="002E3AA7" w:rsidRPr="002E3AA7">
        <w:rPr>
          <w:rStyle w:val="Tun"/>
          <w:b w:val="0"/>
        </w:rPr>
        <w:t xml:space="preserve">Rozhodnutí o zřízení místní recykl. zákl. nebo o odvozu na recykl. místa/centra bude vždy provedeno na základě ekonomické efektivnosti a bude odsouhlaseno Správcem stavby. </w:t>
      </w:r>
      <w:r w:rsidR="00494D07" w:rsidRPr="00ED616D">
        <w:rPr>
          <w:rStyle w:val="Tun"/>
          <w:b w:val="0"/>
        </w:rPr>
        <w:t>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46ED75B0" w14:textId="77777777" w:rsidR="00A40D91" w:rsidRPr="00103D0C" w:rsidRDefault="00A40D91" w:rsidP="00103D0C">
      <w:pPr>
        <w:pStyle w:val="Text2-2"/>
        <w:rPr>
          <w:rStyle w:val="Tun"/>
          <w:b w:val="0"/>
        </w:rPr>
      </w:pPr>
      <w:r w:rsidRPr="00137D53">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137D53">
        <w:rPr>
          <w:rStyle w:val="Tun"/>
          <w:b w:val="0"/>
        </w:rPr>
        <w:t>s</w:t>
      </w:r>
      <w:r w:rsidRPr="00137D53">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w:t>
      </w:r>
      <w:r w:rsidRPr="00103D0C">
        <w:rPr>
          <w:rStyle w:val="Tun"/>
          <w:b w:val="0"/>
        </w:rPr>
        <w:t xml:space="preserve">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103D0C">
        <w:rPr>
          <w:rStyle w:val="Tun"/>
          <w:b w:val="0"/>
        </w:rPr>
        <w:t>s</w:t>
      </w:r>
      <w:r w:rsidRPr="00103D0C">
        <w:rPr>
          <w:rStyle w:val="Tun"/>
          <w:b w:val="0"/>
        </w:rPr>
        <w:t xml:space="preserve">pecialistovi ŽP Objednatele přehled s uvedeným množstvím, se způsobem nakládání vzniklého stavebního a demoličního odpadu a mírou recyklace pro předmětné </w:t>
      </w:r>
      <w:r w:rsidR="00EB1F39" w:rsidRPr="00103D0C">
        <w:rPr>
          <w:rStyle w:val="Tun"/>
          <w:b w:val="0"/>
        </w:rPr>
        <w:t>objekty</w:t>
      </w:r>
      <w:r w:rsidRPr="00103D0C">
        <w:rPr>
          <w:rStyle w:val="Tun"/>
          <w:b w:val="0"/>
        </w:rPr>
        <w:t>.</w:t>
      </w:r>
    </w:p>
    <w:p w14:paraId="1EC8A92C" w14:textId="77777777" w:rsidR="00A40D91" w:rsidRPr="00103D0C" w:rsidRDefault="00A40D91" w:rsidP="00103D0C">
      <w:pPr>
        <w:pStyle w:val="Text2-2"/>
        <w:rPr>
          <w:rStyle w:val="Tun"/>
          <w:b w:val="0"/>
        </w:rPr>
      </w:pPr>
      <w:r w:rsidRPr="00103D0C">
        <w:rPr>
          <w:rStyle w:val="Tun"/>
          <w:b w:val="0"/>
        </w:rPr>
        <w:t xml:space="preserve">Zhotovitel předloží Správci stavby a </w:t>
      </w:r>
      <w:r w:rsidR="001C008E" w:rsidRPr="00103D0C">
        <w:rPr>
          <w:rStyle w:val="Tun"/>
          <w:b w:val="0"/>
        </w:rPr>
        <w:t>s</w:t>
      </w:r>
      <w:r w:rsidRPr="00103D0C">
        <w:rPr>
          <w:rStyle w:val="Tun"/>
          <w:b w:val="0"/>
        </w:rPr>
        <w:t>pecialistovi ŽP Objednatele</w:t>
      </w:r>
      <w:r w:rsidRPr="00103D0C" w:rsidDel="00C3773A">
        <w:rPr>
          <w:rStyle w:val="Tun"/>
          <w:b w:val="0"/>
        </w:rPr>
        <w:t xml:space="preserve"> </w:t>
      </w:r>
      <w:r w:rsidRPr="00103D0C">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sidRPr="00103D0C">
        <w:rPr>
          <w:rStyle w:val="Tun"/>
          <w:b w:val="0"/>
        </w:rPr>
        <w:t>s</w:t>
      </w:r>
      <w:r w:rsidRPr="00103D0C">
        <w:rPr>
          <w:rStyle w:val="Tun"/>
          <w:b w:val="0"/>
        </w:rPr>
        <w:t>pecialisty ŽP Objednatele a Správce trati.</w:t>
      </w:r>
    </w:p>
    <w:p w14:paraId="130EB45C" w14:textId="77777777" w:rsidR="00A40D91" w:rsidRPr="00052DB3" w:rsidRDefault="00A40D91" w:rsidP="00103D0C">
      <w:pPr>
        <w:pStyle w:val="Text2-2"/>
        <w:rPr>
          <w:rStyle w:val="Tun"/>
          <w:b w:val="0"/>
        </w:rPr>
      </w:pPr>
      <w:r w:rsidRPr="00103D0C">
        <w:rPr>
          <w:rStyle w:val="Tun"/>
          <w:b w:val="0"/>
        </w:rPr>
        <w:t>Zhotovitel na základě</w:t>
      </w:r>
      <w:r w:rsidRPr="00052DB3">
        <w:rPr>
          <w:rStyle w:val="Tun"/>
          <w:b w:val="0"/>
        </w:rPr>
        <w:t xml:space="preserve">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3629E9D1" w14:textId="77777777" w:rsidR="0047736E" w:rsidRPr="00A90D48" w:rsidRDefault="0047736E" w:rsidP="00103D0C">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w:t>
      </w:r>
      <w:r w:rsidRPr="00103D0C">
        <w:rPr>
          <w:rStyle w:val="Tun"/>
        </w:rPr>
        <w:t>celkového</w:t>
      </w:r>
      <w:r w:rsidRPr="00A90D48">
        <w:rPr>
          <w:rStyle w:val="Tun"/>
        </w:rPr>
        <w:t xml:space="preserve">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00FBB9D7" w14:textId="77777777" w:rsidR="0047736E" w:rsidRPr="00A90D48" w:rsidRDefault="0047736E" w:rsidP="00103D0C">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4ABD9839" w14:textId="77777777" w:rsidR="0047736E" w:rsidRPr="00103D0C" w:rsidRDefault="0047736E" w:rsidP="00103D0C">
      <w:pPr>
        <w:pStyle w:val="Text2-2"/>
      </w:pPr>
      <w:r w:rsidRPr="00EE5503">
        <w:lastRenderedPageBreak/>
        <w:t xml:space="preserve">Za vícepráci pro položku „Likvidace odpadů včetně dopravy“ se počítá navýšení </w:t>
      </w:r>
      <w:r w:rsidRPr="00103D0C">
        <w:t>množství odpadu v dané kategorii nad rámec celkového množství v</w:t>
      </w:r>
      <w:r w:rsidR="00020B06" w:rsidRPr="00103D0C">
        <w:t> </w:t>
      </w:r>
      <w:r w:rsidRPr="00103D0C">
        <w:t>kategorii v součtu všech SO a PS uvedené v SO 90-90.</w:t>
      </w:r>
    </w:p>
    <w:p w14:paraId="66859CD8" w14:textId="77777777" w:rsidR="0047736E" w:rsidRPr="00103D0C" w:rsidRDefault="0047736E" w:rsidP="00103D0C">
      <w:pPr>
        <w:pStyle w:val="Text2-2"/>
      </w:pPr>
      <w:r w:rsidRPr="00103D0C">
        <w:t>Ceny Zhotovitele pro „Likvidaci odpadu včetně dopravy“ lze využít do množství odpadu v dané kategorii navýšené o 20%. V případě, kdy množství odpadu v</w:t>
      </w:r>
      <w:r w:rsidR="007107DA" w:rsidRPr="00103D0C">
        <w:t> </w:t>
      </w:r>
      <w:r w:rsidRPr="00103D0C">
        <w:t>daném druhu odpadu překročí 20%, má Objednatel možnost požadovat po</w:t>
      </w:r>
      <w:r w:rsidR="004E4870" w:rsidRPr="00103D0C">
        <w:t> </w:t>
      </w:r>
      <w:r w:rsidRPr="00103D0C">
        <w:t xml:space="preserve">Zhotoviteli individuální kalkulaci, příp. si zajistit likvidaci odpadu sám. </w:t>
      </w:r>
    </w:p>
    <w:p w14:paraId="2EDEF804" w14:textId="77777777" w:rsidR="0047736E" w:rsidRPr="00103D0C" w:rsidRDefault="0047736E" w:rsidP="00103D0C">
      <w:pPr>
        <w:pStyle w:val="Text2-2"/>
      </w:pPr>
      <w:r w:rsidRPr="00103D0C">
        <w:t>Správce stavby v průběhu zhotovení stavby oznámí Zhotoviteli, zda si</w:t>
      </w:r>
      <w:r w:rsidR="004F45AB" w:rsidRPr="00103D0C">
        <w:t> </w:t>
      </w:r>
      <w:r w:rsidRPr="00103D0C">
        <w:t xml:space="preserve">vícepráce nad 20%, každé jedné kategorii odpadu - položce SO 90-90, vztahující se k „Likvidaci odpadů včetně dopravy“ zajistí sám. </w:t>
      </w:r>
    </w:p>
    <w:p w14:paraId="3ADD7A5C" w14:textId="77777777" w:rsidR="0047736E" w:rsidRPr="00103D0C" w:rsidRDefault="0047736E" w:rsidP="00103D0C">
      <w:pPr>
        <w:pStyle w:val="Text2-2"/>
      </w:pPr>
      <w:r w:rsidRPr="00103D0C">
        <w:t>Zhotovitel stavby si zajistí rozsah skládek</w:t>
      </w:r>
      <w:r w:rsidR="00A40D91" w:rsidRPr="00103D0C">
        <w:t>, resp</w:t>
      </w:r>
      <w:r w:rsidR="007C1210" w:rsidRPr="00103D0C">
        <w:t xml:space="preserve">. </w:t>
      </w:r>
      <w:r w:rsidR="00A40D91" w:rsidRPr="00103D0C">
        <w:t xml:space="preserve">recyklační </w:t>
      </w:r>
      <w:r w:rsidR="007C1210" w:rsidRPr="00103D0C">
        <w:t>míst/center</w:t>
      </w:r>
      <w:r w:rsidRPr="00103D0C">
        <w:t xml:space="preserve"> a</w:t>
      </w:r>
      <w:r w:rsidR="007C1210" w:rsidRPr="00103D0C">
        <w:t> </w:t>
      </w:r>
      <w:r w:rsidRPr="00103D0C">
        <w:t>možnost ukládání odpadů sám, a</w:t>
      </w:r>
      <w:r w:rsidR="00020B06" w:rsidRPr="00103D0C">
        <w:t> </w:t>
      </w:r>
      <w:r w:rsidRPr="00103D0C">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103D0C">
        <w:t> </w:t>
      </w:r>
      <w:r w:rsidRPr="00103D0C">
        <w:t>o</w:t>
      </w:r>
      <w:r w:rsidR="005176EE" w:rsidRPr="00103D0C">
        <w:t> </w:t>
      </w:r>
      <w:r w:rsidRPr="00103D0C">
        <w:t>20</w:t>
      </w:r>
      <w:r w:rsidR="003220D8" w:rsidRPr="00103D0C">
        <w:t> </w:t>
      </w:r>
      <w:r w:rsidRPr="00103D0C">
        <w:t>%</w:t>
      </w:r>
      <w:r w:rsidR="00A40D91" w:rsidRPr="00103D0C">
        <w:t> </w:t>
      </w:r>
      <w:r w:rsidRPr="00103D0C">
        <w:t xml:space="preserve">vyšší. </w:t>
      </w:r>
    </w:p>
    <w:p w14:paraId="5DABEB25" w14:textId="77777777" w:rsidR="006D3BC8" w:rsidRPr="00EE5503" w:rsidRDefault="006D3BC8" w:rsidP="00103D0C">
      <w:pPr>
        <w:pStyle w:val="Text2-2"/>
      </w:pPr>
      <w:r w:rsidRPr="00103D0C">
        <w:t>Zhotovitel oceňuje</w:t>
      </w:r>
      <w:r w:rsidRPr="00EE5503">
        <w:t xml:space="preserve"> položky odpadů (Varianta 901 až 999) pouze SO 90-90, v jednotlivých SO/PS je neoceňuje.</w:t>
      </w:r>
    </w:p>
    <w:p w14:paraId="2768CE79" w14:textId="77777777" w:rsidR="0069470F" w:rsidRPr="00A81117" w:rsidRDefault="0069470F" w:rsidP="00103D0C">
      <w:pPr>
        <w:pStyle w:val="Nadpis2-2"/>
      </w:pPr>
      <w:bookmarkStart w:id="40" w:name="_Ref3280427"/>
      <w:bookmarkStart w:id="41" w:name="_Toc7077139"/>
      <w:bookmarkStart w:id="42" w:name="_Ref62138603"/>
      <w:bookmarkStart w:id="43" w:name="_Toc140470238"/>
      <w:r w:rsidRPr="00A81117">
        <w:t>Publicita</w:t>
      </w:r>
      <w:bookmarkEnd w:id="40"/>
      <w:bookmarkEnd w:id="41"/>
      <w:r w:rsidR="001615A9" w:rsidRPr="00A81117">
        <w:t xml:space="preserve"> stavby </w:t>
      </w:r>
      <w:r w:rsidR="001615A9" w:rsidRPr="00103D0C">
        <w:t>spolufinancované</w:t>
      </w:r>
      <w:r w:rsidR="001615A9" w:rsidRPr="00A81117">
        <w:t xml:space="preserve"> Evropskou uni</w:t>
      </w:r>
      <w:r w:rsidR="00B90061" w:rsidRPr="00A81117">
        <w:t>í</w:t>
      </w:r>
      <w:bookmarkEnd w:id="42"/>
      <w:bookmarkEnd w:id="43"/>
    </w:p>
    <w:p w14:paraId="476B8334" w14:textId="5517AA37" w:rsidR="00660624" w:rsidRPr="00A81117" w:rsidRDefault="00660624" w:rsidP="00103D0C">
      <w:pPr>
        <w:pStyle w:val="Text2-1"/>
      </w:pPr>
      <w:r w:rsidRPr="00A81117">
        <w:t xml:space="preserve">Součástí </w:t>
      </w:r>
      <w:r w:rsidR="00F97C55">
        <w:t xml:space="preserve">obou Staveb </w:t>
      </w:r>
      <w:r w:rsidRPr="00A81117">
        <w:t xml:space="preserve">je zajištění </w:t>
      </w:r>
      <w:r w:rsidR="006D4D29">
        <w:t>P</w:t>
      </w:r>
      <w:r w:rsidRPr="00A81117">
        <w:t xml:space="preserve">ublicity stavby spolufinancované Evropskou unií. Publicita stavby spolufinancovaná Evropskou unií v rámci Operačního programu doprava (OPD3) musí být v souladu s Pravidly pro žadatele a příjemce, které definují požadavky na plnění povinných prvků publicity projektů OPD3, dostupné na  </w:t>
      </w:r>
      <w:hyperlink r:id="rId12" w:history="1">
        <w:r w:rsidRPr="00A81117">
          <w:rPr>
            <w:rStyle w:val="Hypertextovodkaz"/>
          </w:rPr>
          <w:t>Opd.cz - Pravidla pro žadatele a příjemce OPD</w:t>
        </w:r>
      </w:hyperlink>
    </w:p>
    <w:p w14:paraId="1A031A21" w14:textId="2FE851B6" w:rsidR="00C374CB" w:rsidRDefault="000364A3" w:rsidP="00A81117">
      <w:pPr>
        <w:pStyle w:val="Text2-1"/>
        <w:numPr>
          <w:ilvl w:val="2"/>
          <w:numId w:val="10"/>
        </w:numPr>
      </w:pPr>
      <w:r w:rsidRPr="00A81117">
        <w:t xml:space="preserve">Rozsah publicity OPD3 stanovují Pravidla pro žadatele a příjemce v rámci Operačního programu doprava (OPD3) a spočívá v instalaci 1 ks dočasného billboardu (včetně přelepů), slavnostního zahájení a ukončení stavby pro max. 80 účastníků (catering, podium, ozvučení, zábory ploch, zázemí – stany, kladívka, páska,  banner a pozvánka s povinnými logy) a po dokončení stavby v instalaci 1 ks pamětní desky. Provedení dočasného billboardu a pamětní desky musí být v souladu s Manuálem Jednotného vizuálního stylu fondů EU v PO 2021-2027, dostupným na </w:t>
      </w:r>
      <w:hyperlink r:id="rId13" w:history="1">
        <w:r w:rsidRPr="00A81117">
          <w:rPr>
            <w:rStyle w:val="Hypertextovodkaz"/>
          </w:rPr>
          <w:t>Opd.cz - Dokumenty ke stažení</w:t>
        </w:r>
      </w:hyperlink>
      <w:r w:rsidRPr="00A81117">
        <w:t xml:space="preserve">. </w:t>
      </w:r>
    </w:p>
    <w:p w14:paraId="368193F0" w14:textId="77777777" w:rsidR="00C374CB" w:rsidRPr="00A81117" w:rsidRDefault="00C374CB" w:rsidP="00C374CB">
      <w:pPr>
        <w:pStyle w:val="Text2-1"/>
        <w:numPr>
          <w:ilvl w:val="2"/>
          <w:numId w:val="10"/>
        </w:numPr>
      </w:pPr>
      <w:r w:rsidRPr="00A81117">
        <w:t>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https://www.spravazeleznic.cz/kontakty/sprava-webu-a-logomanual), zapracování připomínek, výběr materiálu a výrobu, zajistí údržbu, stavební práce v souvislosti s instalací, bezpečnost práce a bezpečnost stavby, instalaci a produkční práce.</w:t>
      </w:r>
    </w:p>
    <w:p w14:paraId="24154118" w14:textId="77777777" w:rsidR="00C374CB" w:rsidRPr="00A81117" w:rsidRDefault="00C374CB" w:rsidP="00C374CB">
      <w:pPr>
        <w:pStyle w:val="Text2-1"/>
        <w:numPr>
          <w:ilvl w:val="2"/>
          <w:numId w:val="10"/>
        </w:numPr>
      </w:pPr>
      <w:r w:rsidRPr="00A81117">
        <w:t>Při umístění billboardu Zhotovitel zajistí i projednání s vlastníkem předmětného pozemku včetně projednání a zasmluvnění případného pronájmu, v případě nutnosti zajistí souhlasná stanoviska příslušných orgánů státní správy a samosprávy včetně dotčených organizací.</w:t>
      </w:r>
    </w:p>
    <w:p w14:paraId="5E6F0691" w14:textId="2D0DDAA8" w:rsidR="00C374CB" w:rsidRPr="00A81117" w:rsidRDefault="00C374CB" w:rsidP="00C374CB">
      <w:pPr>
        <w:pStyle w:val="Text2-1"/>
        <w:numPr>
          <w:ilvl w:val="2"/>
          <w:numId w:val="10"/>
        </w:numPr>
      </w:pPr>
      <w:r w:rsidRPr="00A81117">
        <w:t xml:space="preserve">Součástí díla je po realizaci stavby rovněž odstranění billboardu a nahrazení pamětní deskou. Všechny prvky publicity budou před výrobou/instalací odsouhlaseny Objednatelem. </w:t>
      </w:r>
    </w:p>
    <w:p w14:paraId="645BC223" w14:textId="77777777" w:rsidR="00C374CB" w:rsidRPr="00A81117" w:rsidRDefault="00C374CB" w:rsidP="00C374CB">
      <w:pPr>
        <w:pStyle w:val="Text2-1"/>
        <w:numPr>
          <w:ilvl w:val="2"/>
          <w:numId w:val="10"/>
        </w:numPr>
      </w:pPr>
      <w:r w:rsidRPr="00A81117">
        <w:t xml:space="preserve">Při instalaci, přelepu a odstranění dočasného billboardu, instalaci pamětní desky bude Zhotovitelem pořízena fotodokumentace (základní situační foto), které slouží pro potřeby předávacího protokolu. </w:t>
      </w:r>
    </w:p>
    <w:p w14:paraId="2F33B446" w14:textId="77777777" w:rsidR="00C374CB" w:rsidRPr="00A81117" w:rsidRDefault="00C374CB" w:rsidP="00C374CB">
      <w:pPr>
        <w:pStyle w:val="Text2-1"/>
        <w:numPr>
          <w:ilvl w:val="2"/>
          <w:numId w:val="10"/>
        </w:numPr>
      </w:pPr>
      <w:r w:rsidRPr="00A81117">
        <w:t xml:space="preserve">Se zajištěním publicity Zhotovitel začne nejdříve po písemném pokynu Správce stavby. </w:t>
      </w:r>
    </w:p>
    <w:p w14:paraId="6D97A90F" w14:textId="28792501" w:rsidR="00C374CB" w:rsidRPr="00A81117" w:rsidRDefault="00C374CB" w:rsidP="00103D0C">
      <w:pPr>
        <w:pStyle w:val="Text2-1"/>
      </w:pPr>
      <w:r w:rsidRPr="00A81117">
        <w:lastRenderedPageBreak/>
        <w:t xml:space="preserve">Rozsah tohoto plnění si Objednatel vyhrazuje jako změnu závazku ze </w:t>
      </w:r>
      <w:r w:rsidR="0075515A" w:rsidRPr="00A81117">
        <w:t>S</w:t>
      </w:r>
      <w:r w:rsidRPr="00A81117">
        <w:t xml:space="preserve">mlouvy v souladu s </w:t>
      </w:r>
      <w:r w:rsidRPr="00103D0C">
        <w:t>ustanovením</w:t>
      </w:r>
      <w:r w:rsidRPr="00A81117">
        <w:t xml:space="preserve"> §100 odst. 1 ZZZ. Předpokládaný rozsah plnění, který je vyhrazenou změnou závazku, je uveden v SO 98-98 Všeobecný objekt, v položce č. </w:t>
      </w:r>
      <w:r w:rsidR="00527CBD">
        <w:t>7</w:t>
      </w:r>
      <w:r w:rsidRPr="00A81117">
        <w:t xml:space="preserve"> Publicita</w:t>
      </w:r>
      <w:r w:rsidR="0075515A" w:rsidRPr="00A81117">
        <w:t xml:space="preserve"> stavby spolufinancované Evropskou unii</w:t>
      </w:r>
      <w:r w:rsidRPr="00A81117">
        <w:t xml:space="preserve">. Zhotoviteli bude uhrazen jen skutečně provedený rozsah tohoto plnění. </w:t>
      </w:r>
    </w:p>
    <w:p w14:paraId="6E3D9729" w14:textId="4ACBDE43" w:rsidR="00C374CB" w:rsidRPr="00A81117" w:rsidRDefault="00C374CB" w:rsidP="00C374CB">
      <w:pPr>
        <w:pStyle w:val="Text2-1"/>
        <w:numPr>
          <w:ilvl w:val="2"/>
          <w:numId w:val="10"/>
        </w:numPr>
      </w:pPr>
      <w:bookmarkStart w:id="44" w:name="_Ref55898552"/>
      <w:r w:rsidRPr="00A81117">
        <w:t xml:space="preserve">V případě, že Správce stavby nevydá písemný pokyn k zajištění publicity, neproběhne fakturace za položku č. </w:t>
      </w:r>
      <w:r w:rsidR="00527CBD">
        <w:t>7</w:t>
      </w:r>
      <w:r w:rsidR="00EA2C22" w:rsidRPr="00A81117">
        <w:t xml:space="preserve"> </w:t>
      </w:r>
      <w:r w:rsidRPr="00A81117">
        <w:t xml:space="preserve">Publicita </w:t>
      </w:r>
      <w:r w:rsidR="0075515A" w:rsidRPr="00A81117">
        <w:t xml:space="preserve">stavby spolufinancované Evropskou unii </w:t>
      </w:r>
      <w:r w:rsidRPr="00A81117">
        <w:t>v SO 98-98 Všeobecný objekt.</w:t>
      </w:r>
      <w:bookmarkEnd w:id="44"/>
    </w:p>
    <w:p w14:paraId="4BDD03B1" w14:textId="77777777" w:rsidR="001615A9" w:rsidRPr="005354B7" w:rsidRDefault="001615A9" w:rsidP="00103D0C">
      <w:pPr>
        <w:pStyle w:val="Nadpis2-2"/>
      </w:pPr>
      <w:bookmarkStart w:id="45" w:name="_Ref78270422"/>
      <w:bookmarkStart w:id="46" w:name="_Toc140470239"/>
      <w:r w:rsidRPr="005354B7">
        <w:t>Publicita stavby</w:t>
      </w:r>
      <w:bookmarkEnd w:id="45"/>
      <w:bookmarkEnd w:id="46"/>
    </w:p>
    <w:p w14:paraId="18D2FC09" w14:textId="6F2CEFBB" w:rsidR="000179D8" w:rsidRPr="00103D0C" w:rsidRDefault="00433B4C" w:rsidP="00103D0C">
      <w:pPr>
        <w:pStyle w:val="Text2-1"/>
      </w:pPr>
      <w:r>
        <w:t xml:space="preserve">Součástí obou </w:t>
      </w:r>
      <w:r w:rsidR="001C2585">
        <w:t>S</w:t>
      </w:r>
      <w:r>
        <w:t xml:space="preserve">taveb </w:t>
      </w:r>
      <w:r w:rsidRPr="00A81117">
        <w:t>je zajištění publicity</w:t>
      </w:r>
      <w:r>
        <w:t xml:space="preserve"> stavby.</w:t>
      </w:r>
      <w:r w:rsidRPr="00A81117">
        <w:t xml:space="preserve"> </w:t>
      </w:r>
      <w:r w:rsidR="000179D8" w:rsidRPr="000179D8">
        <w:t xml:space="preserve">Zhotovitel zajistí ihned po předání staveniště výrobu a instalaci informačních materiálů, jejichž obsahem bude informace pro cestující veřejnost o realizované stavbě, na místě dočasného zařízení </w:t>
      </w:r>
      <w:r w:rsidR="000179D8" w:rsidRPr="00103D0C">
        <w:t>staveniště (např. lešení, oplocení apod.) dle možností umístění. Veškeré grafické zpracování bude provedeno dle pokynů Objednatele. Grafické návrhy, použitý materiál, umístění musí odsouhlasit vždy Objednatel (Bc. Kateřina Veselá, m: 724 240 718, e:</w:t>
      </w:r>
      <w:r w:rsidR="000179D8" w:rsidRPr="00103D0C">
        <w:noBreakHyphen/>
        <w:t xml:space="preserve">VeselaK@sparavazeleznic.cz). </w:t>
      </w:r>
    </w:p>
    <w:p w14:paraId="5546CF5F" w14:textId="6CCA112F" w:rsidR="001C2585" w:rsidRDefault="000179D8" w:rsidP="00103D0C">
      <w:pPr>
        <w:pStyle w:val="Text2-1"/>
      </w:pPr>
      <w:r w:rsidRPr="00103D0C">
        <w:t>Veškerá zpracování prezenčních a propagačních materiálů pro stavbu bude v souladu s jednotným vizuálním stylem organizace dle Grafického manuálu jednotného vizuálního stylu SŽ</w:t>
      </w:r>
      <w:r w:rsidR="001C2585" w:rsidRPr="00103D0C">
        <w:t xml:space="preserve"> (viz https://www</w:t>
      </w:r>
      <w:r w:rsidR="001C2585" w:rsidRPr="001C2585">
        <w:t>.spravazeleznic.cz/kontakty/sprava-webu-a-logomanual) a</w:t>
      </w:r>
      <w:r w:rsidR="001C2585">
        <w:t> </w:t>
      </w:r>
      <w:r w:rsidR="001C2585" w:rsidRPr="001C2585">
        <w:t>Manuálu jednotného vizuálního stylu označení a prezentace staveb (viz https://www.spravazeleznic.cz/stavby-zakazky/podklady-pro-zhotovitele/vizualni-styl-prezentace-staveb). Dále je povinnost na všech níže uvedených informačních materiálech (kromě odst.</w:t>
      </w:r>
      <w:r w:rsidR="001C2585">
        <w:t xml:space="preserve"> </w:t>
      </w:r>
      <w:r w:rsidR="001C2585">
        <w:fldChar w:fldCharType="begin"/>
      </w:r>
      <w:r w:rsidR="001C2585">
        <w:instrText xml:space="preserve"> REF _Ref136865722 \r \h </w:instrText>
      </w:r>
      <w:r w:rsidR="001C2585">
        <w:fldChar w:fldCharType="separate"/>
      </w:r>
      <w:r w:rsidR="00567311">
        <w:t>4.13.2.3</w:t>
      </w:r>
      <w:r w:rsidR="001C2585">
        <w:fldChar w:fldCharType="end"/>
      </w:r>
      <w:r w:rsidR="001C2585" w:rsidRPr="001C2585">
        <w:t xml:space="preserve"> těchto ZTP - Vyhrazené objekty pro potřeby Objednatele) uvádět logo příslušného dotačního programu EU (viz čl. </w:t>
      </w:r>
      <w:r w:rsidR="001C2585">
        <w:fldChar w:fldCharType="begin"/>
      </w:r>
      <w:r w:rsidR="001C2585">
        <w:instrText xml:space="preserve"> REF _Ref62138603 \r \h </w:instrText>
      </w:r>
      <w:r w:rsidR="001C2585">
        <w:fldChar w:fldCharType="separate"/>
      </w:r>
      <w:r w:rsidR="00567311">
        <w:t>4.12</w:t>
      </w:r>
      <w:r w:rsidR="001C2585">
        <w:fldChar w:fldCharType="end"/>
      </w:r>
      <w:r w:rsidR="001C2585" w:rsidRPr="001C2585">
        <w:t xml:space="preserve"> těchto ZTP - Publicita stavby spolufinancovaná Evropskou unií).</w:t>
      </w:r>
    </w:p>
    <w:p w14:paraId="5C5A432C" w14:textId="77777777" w:rsidR="000179D8" w:rsidRPr="003B6884" w:rsidRDefault="000179D8" w:rsidP="00103D0C">
      <w:pPr>
        <w:pStyle w:val="Text2-2"/>
      </w:pPr>
      <w:r w:rsidRPr="003B6884">
        <w:t>Typy informačních materiálů:</w:t>
      </w:r>
    </w:p>
    <w:p w14:paraId="0DCFE2D4" w14:textId="699EBB08" w:rsidR="000179D8" w:rsidRPr="003B6884" w:rsidRDefault="000179D8" w:rsidP="00103D0C">
      <w:pPr>
        <w:pStyle w:val="Odrka1-4"/>
      </w:pPr>
      <w:r w:rsidRPr="003B6884">
        <w:t>informační mesh banner (dle možnosti Objednatel preferuje uchycení na lešení) ve velikosti šíře 3 – 15 m × výška 2 – 10 m v počtu 2 ks</w:t>
      </w:r>
      <w:r w:rsidR="001C2585">
        <w:t xml:space="preserve"> pro každou Stavbu</w:t>
      </w:r>
      <w:r w:rsidRPr="003B6884">
        <w:t>, dle rozsahu stavby;</w:t>
      </w:r>
    </w:p>
    <w:p w14:paraId="7B3D8B72" w14:textId="6492663C" w:rsidR="000179D8" w:rsidRPr="003B6884" w:rsidRDefault="000179D8" w:rsidP="00103D0C">
      <w:pPr>
        <w:pStyle w:val="Odrka1-4"/>
      </w:pPr>
      <w:r w:rsidRPr="003B6884">
        <w:t>informační bannery ve velikosti šíře 3 m × výška 2 m s oky po 50 cm, v</w:t>
      </w:r>
      <w:r w:rsidR="001C2585">
        <w:t> </w:t>
      </w:r>
      <w:r w:rsidRPr="003B6884">
        <w:t>počtu 4 ks</w:t>
      </w:r>
      <w:r w:rsidR="001C2585">
        <w:t xml:space="preserve"> pro každou Stavbu</w:t>
      </w:r>
      <w:r w:rsidRPr="003B6884">
        <w:t>, dle možnosti umístění;</w:t>
      </w:r>
    </w:p>
    <w:p w14:paraId="031B899B" w14:textId="748B843E" w:rsidR="000179D8" w:rsidRPr="003B6884" w:rsidRDefault="000179D8" w:rsidP="00103D0C">
      <w:pPr>
        <w:pStyle w:val="Odrka1-4"/>
      </w:pPr>
      <w:r w:rsidRPr="003B6884">
        <w:t>informační plachty, přebaly a Dibond desky na oplocení ve velikosti šíře 3 m × výška 3 m v počtu 3 ks</w:t>
      </w:r>
      <w:r w:rsidR="001C2585">
        <w:t xml:space="preserve"> pro každou Stavbu</w:t>
      </w:r>
      <w:r w:rsidRPr="003B6884">
        <w:t>, dle možnosti umístění.</w:t>
      </w:r>
    </w:p>
    <w:p w14:paraId="44FBCDE0" w14:textId="77777777" w:rsidR="0033159C" w:rsidRPr="00103D0C" w:rsidRDefault="0033159C" w:rsidP="00103D0C">
      <w:pPr>
        <w:pStyle w:val="Text2-2"/>
      </w:pPr>
      <w:r w:rsidRPr="002D7C07">
        <w:t xml:space="preserve">Informační </w:t>
      </w:r>
      <w:r w:rsidRPr="00103D0C">
        <w:t xml:space="preserve">materiály budou instalovány ihned po předání staveniště a po celou dobu realizace stavby budou </w:t>
      </w:r>
      <w:r w:rsidR="001D0458" w:rsidRPr="00103D0C">
        <w:t>Z</w:t>
      </w:r>
      <w:r w:rsidRPr="00103D0C">
        <w:t>hotovitelem udržovány v bezvadném stavu. V</w:t>
      </w:r>
      <w:r w:rsidR="007107DA" w:rsidRPr="00103D0C">
        <w:t> </w:t>
      </w:r>
      <w:r w:rsidRPr="00103D0C">
        <w:t xml:space="preserve">případě jejich poškození, nebo výrazném znečistění, budou nahrazeny novými identickými materiály. </w:t>
      </w:r>
    </w:p>
    <w:p w14:paraId="0B15F0CE" w14:textId="77777777" w:rsidR="00EA0F6F" w:rsidRPr="00103D0C" w:rsidRDefault="00EA0F6F" w:rsidP="00103D0C">
      <w:pPr>
        <w:pStyle w:val="Text2-2"/>
      </w:pPr>
      <w:bookmarkStart w:id="47" w:name="_Ref136865722"/>
      <w:r w:rsidRPr="00103D0C">
        <w:t xml:space="preserve">Vyhrazené objekty (stavební buňky) pro potřeby Objednatele </w:t>
      </w:r>
      <w:r w:rsidR="00EA4471" w:rsidRPr="00103D0C">
        <w:t xml:space="preserve">dle odst. (2) článku 1.9.4 </w:t>
      </w:r>
      <w:r w:rsidR="00BB5844" w:rsidRPr="00103D0C">
        <w:t>K</w:t>
      </w:r>
      <w:r w:rsidR="00EA4471" w:rsidRPr="00103D0C">
        <w:t>apitoly 1 TKP</w:t>
      </w:r>
      <w:r w:rsidR="00EF75C4" w:rsidRPr="00103D0C">
        <w:t xml:space="preserve">, </w:t>
      </w:r>
      <w:r w:rsidRPr="00103D0C">
        <w:t>budou označeny pouze logem SŽ. Označení, tj.</w:t>
      </w:r>
      <w:r w:rsidR="009B1D3B" w:rsidRPr="00103D0C">
        <w:t> </w:t>
      </w:r>
      <w:r w:rsidRPr="00103D0C">
        <w:t>instalace polepu, včetně vytvoření přesného grafického návrhu dle zadání Objednatele, zajistí Zhotovitel.</w:t>
      </w:r>
      <w:bookmarkEnd w:id="47"/>
      <w:r w:rsidRPr="00103D0C">
        <w:t xml:space="preserve"> </w:t>
      </w:r>
    </w:p>
    <w:p w14:paraId="63C3CDEC" w14:textId="77777777" w:rsidR="0033159C" w:rsidRPr="00103D0C" w:rsidRDefault="0033159C" w:rsidP="00103D0C">
      <w:pPr>
        <w:pStyle w:val="Text2-2"/>
      </w:pPr>
      <w:r w:rsidRPr="00103D0C">
        <w:t>Umístění materiálů s logem Zhotovitele b</w:t>
      </w:r>
      <w:r w:rsidR="001D0458" w:rsidRPr="00103D0C">
        <w:t>ude možné pouze po konzultaci a </w:t>
      </w:r>
      <w:r w:rsidRPr="00103D0C">
        <w:t>po</w:t>
      </w:r>
      <w:r w:rsidR="007107DA" w:rsidRPr="00103D0C">
        <w:t> </w:t>
      </w:r>
      <w:r w:rsidRPr="00103D0C">
        <w:t>odsouhlasení Objednatelem.</w:t>
      </w:r>
    </w:p>
    <w:p w14:paraId="7F4F4ABC" w14:textId="4437D05B" w:rsidR="00C97259" w:rsidRPr="00185CE7" w:rsidRDefault="002D7C07" w:rsidP="00103D0C">
      <w:pPr>
        <w:pStyle w:val="Text2-2"/>
      </w:pPr>
      <w:bookmarkStart w:id="48" w:name="_Ref35517545"/>
      <w:r w:rsidRPr="00103D0C">
        <w:t>Zhotovitel zajistí 1x</w:t>
      </w:r>
      <w:r w:rsidRPr="002D7C07">
        <w:t xml:space="preserve"> za 4 měsíce pořízení videodokumentace a</w:t>
      </w:r>
      <w:r w:rsidR="001C2585">
        <w:t> </w:t>
      </w:r>
      <w:r w:rsidRPr="002D7C07">
        <w:t xml:space="preserve">fotodokumentace stavby prostřednictvím dronu (je možné doplnit záběry dronu pomocí jiného záznamového zařízení), která bude následnou, odbornou postprodukcí zpracována do dvou propagačních videí. První verze v délce 2 </w:t>
      </w:r>
      <w:r w:rsidR="001C2585">
        <w:t>až </w:t>
      </w:r>
      <w:r w:rsidRPr="002D7C07">
        <w:t xml:space="preserve">5 minut pro kanál na Youtube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w:t>
      </w:r>
      <w:r w:rsidRPr="002D7C07">
        <w:lastRenderedPageBreak/>
        <w:t>zpracovanou videodokumentaci Objednateli. Objednatel si vyhrazuje právo schválení finální podoby předmětného propagačního videa. Výsledný produkt je majetkem Objednatele.</w:t>
      </w:r>
      <w:bookmarkEnd w:id="48"/>
    </w:p>
    <w:p w14:paraId="1FF31698" w14:textId="77777777" w:rsidR="00C97259" w:rsidRPr="00103D0C" w:rsidRDefault="00C97259" w:rsidP="00103D0C">
      <w:pPr>
        <w:pStyle w:val="Text2-2"/>
      </w:pPr>
      <w:r w:rsidRPr="00185CE7">
        <w:t xml:space="preserve">Pro potřeby Ředitelského kontrolního dne Zhotovitel zajistí prostřednictvím dronu krátké video cca 2 – 5 minut dokumentující aktuální průběh realizačních prací a připraví krátkou grafickou prezentaci do vzoru </w:t>
      </w:r>
      <w:r w:rsidRPr="00103D0C">
        <w:t>předaného Objednatelem. Zhotovitel je povinen si veškerá povolení k výrobě i k umístění informačních materiálů zajistit s dotčenými orgány, včetně povolení k natáčení dronem a to v rámci SŽ, případně Úřadu pro civilní letectví (dále jen „ÚCL“).</w:t>
      </w:r>
    </w:p>
    <w:p w14:paraId="4BB68847" w14:textId="77777777" w:rsidR="00C97259" w:rsidRPr="00103D0C" w:rsidRDefault="00C97259" w:rsidP="00103D0C">
      <w:pPr>
        <w:pStyle w:val="Text2-2"/>
      </w:pPr>
      <w:r w:rsidRPr="00103D0C">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3496FB70" w14:textId="0069B742" w:rsidR="00C97259" w:rsidRPr="00185CE7" w:rsidRDefault="00C97259" w:rsidP="00103D0C">
      <w:pPr>
        <w:pStyle w:val="Text2-2"/>
      </w:pPr>
      <w:r w:rsidRPr="00103D0C">
        <w:t>Žadatel, nebo Zhotovitel stavby jakožto cizí právní subjekt, který má povinnost provádět letecké práce na základě videodokumentace, která je definována v</w:t>
      </w:r>
      <w:r w:rsidR="004A4045" w:rsidRPr="00103D0C">
        <w:t> </w:t>
      </w:r>
      <w:r w:rsidRPr="00103D0C">
        <w:t xml:space="preserve">odstavci </w:t>
      </w:r>
      <w:r w:rsidRPr="00103D0C">
        <w:fldChar w:fldCharType="begin"/>
      </w:r>
      <w:r w:rsidRPr="00103D0C">
        <w:instrText xml:space="preserve"> REF _Ref35517545 \r \h  \* MERGEFORMAT </w:instrText>
      </w:r>
      <w:r w:rsidRPr="00103D0C">
        <w:fldChar w:fldCharType="separate"/>
      </w:r>
      <w:r w:rsidR="00567311" w:rsidRPr="00103D0C">
        <w:t>4.13.2.5</w:t>
      </w:r>
      <w:r w:rsidRPr="00103D0C">
        <w:fldChar w:fldCharType="end"/>
      </w:r>
      <w:r w:rsidRPr="00103D0C">
        <w:t xml:space="preserve"> </w:t>
      </w:r>
      <w:r w:rsidR="00C60C14" w:rsidRPr="00103D0C">
        <w:t xml:space="preserve">těchto ZTP </w:t>
      </w:r>
      <w:r w:rsidRPr="00103D0C">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w:t>
      </w:r>
      <w:r w:rsidRPr="00185CE7">
        <w:t xml:space="preserve">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1F38C3E4" w14:textId="0D5461EF" w:rsidR="0085428F" w:rsidRPr="00490154" w:rsidRDefault="0085428F" w:rsidP="00103D0C">
      <w:pPr>
        <w:pStyle w:val="Nadpis2-2"/>
      </w:pPr>
      <w:bookmarkStart w:id="49" w:name="_Toc140470240"/>
      <w:bookmarkStart w:id="50" w:name="_Toc7077140"/>
      <w:r w:rsidRPr="00490154">
        <w:t xml:space="preserve">Centrální nákup </w:t>
      </w:r>
      <w:r w:rsidRPr="00103D0C">
        <w:t>materiálu</w:t>
      </w:r>
      <w:r w:rsidRPr="00490154">
        <w:t xml:space="preserve"> </w:t>
      </w:r>
      <w:r w:rsidR="007A3DA7" w:rsidRPr="00490154">
        <w:t>–</w:t>
      </w:r>
      <w:r w:rsidRPr="00490154">
        <w:t xml:space="preserve"> </w:t>
      </w:r>
      <w:r w:rsidR="007A3DA7" w:rsidRPr="00490154">
        <w:t>M</w:t>
      </w:r>
      <w:r w:rsidRPr="00490154">
        <w:t>obiliář</w:t>
      </w:r>
      <w:bookmarkEnd w:id="49"/>
    </w:p>
    <w:p w14:paraId="5FBFD140" w14:textId="76A0C06A" w:rsidR="0085428F" w:rsidRPr="00103D0C" w:rsidRDefault="0085428F" w:rsidP="00103D0C">
      <w:pPr>
        <w:pStyle w:val="Text2-1"/>
      </w:pPr>
      <w:r w:rsidRPr="0085428F">
        <w:t xml:space="preserve">V rámci </w:t>
      </w:r>
      <w:r w:rsidR="001C2585">
        <w:t>obou S</w:t>
      </w:r>
      <w:r w:rsidRPr="0085428F">
        <w:t>tav</w:t>
      </w:r>
      <w:r w:rsidR="001C2585">
        <w:t>e</w:t>
      </w:r>
      <w:r w:rsidRPr="0085428F">
        <w:t xml:space="preserve">b bude dodán Objednatelem mobiliář (sedací nábytek do interiéru/exteriéru, nádoby na odpad do interiéru/exteriéru, nádoby na tříděný odpad, stojany na </w:t>
      </w:r>
      <w:r w:rsidRPr="00103D0C">
        <w:t xml:space="preserve">kola, vývěsky a informační panely – dále jen „Mobiliář“). </w:t>
      </w:r>
    </w:p>
    <w:p w14:paraId="573F595B" w14:textId="2B22799C" w:rsidR="001C2585" w:rsidRDefault="0085428F" w:rsidP="00103D0C">
      <w:pPr>
        <w:pStyle w:val="Text2-1"/>
      </w:pPr>
      <w:r w:rsidRPr="00103D0C">
        <w:t>Zhotovitel připraví</w:t>
      </w:r>
      <w:r w:rsidRPr="00236130">
        <w:t xml:space="preserve"> v místech umístění Mobiliáře přípravu pro montáž (instalaci) dle „Požadavků na stavební připravenost“, která jsou Přílohou </w:t>
      </w:r>
      <w:r w:rsidR="000A7250" w:rsidRPr="00236130">
        <w:fldChar w:fldCharType="begin"/>
      </w:r>
      <w:r w:rsidR="000A7250" w:rsidRPr="00236130">
        <w:instrText xml:space="preserve"> REF _Ref101445262 \r \h </w:instrText>
      </w:r>
      <w:r w:rsidR="00490154" w:rsidRPr="00236130">
        <w:instrText xml:space="preserve"> \* MERGEFORMAT </w:instrText>
      </w:r>
      <w:r w:rsidR="000A7250" w:rsidRPr="00236130">
        <w:fldChar w:fldCharType="separate"/>
      </w:r>
      <w:r w:rsidR="00567311">
        <w:t>7.1.2</w:t>
      </w:r>
      <w:r w:rsidR="000A7250" w:rsidRPr="00236130">
        <w:fldChar w:fldCharType="end"/>
      </w:r>
      <w:r w:rsidRPr="00236130">
        <w:t xml:space="preserve"> těchto ZTP, a to </w:t>
      </w:r>
      <w:r w:rsidR="001C2585">
        <w:t>pro:</w:t>
      </w:r>
    </w:p>
    <w:p w14:paraId="0917FEA1" w14:textId="7FCD9883" w:rsidR="001C2585" w:rsidRDefault="001F6892" w:rsidP="00103D0C">
      <w:pPr>
        <w:pStyle w:val="Odrka1-1"/>
      </w:pPr>
      <w:r w:rsidRPr="00236130">
        <w:t>SO 01-12-02 položky č. 33, 36 a v</w:t>
      </w:r>
      <w:r w:rsidR="001F1FE3" w:rsidRPr="00236130">
        <w:t> </w:t>
      </w:r>
      <w:r w:rsidR="0085428F" w:rsidRPr="00236130">
        <w:t>SO</w:t>
      </w:r>
      <w:r w:rsidR="001F1FE3" w:rsidRPr="00236130">
        <w:t> </w:t>
      </w:r>
      <w:r w:rsidR="008E5E4C" w:rsidRPr="00236130">
        <w:t>01-75-02</w:t>
      </w:r>
      <w:r w:rsidR="0085428F" w:rsidRPr="00236130">
        <w:t xml:space="preserve"> položk</w:t>
      </w:r>
      <w:r w:rsidRPr="00236130">
        <w:t>a</w:t>
      </w:r>
      <w:r w:rsidR="0085428F" w:rsidRPr="00236130">
        <w:t xml:space="preserve"> č. </w:t>
      </w:r>
      <w:r w:rsidR="008E5E4C" w:rsidRPr="00236130">
        <w:t>68</w:t>
      </w:r>
      <w:r w:rsidR="001C2585">
        <w:t xml:space="preserve"> </w:t>
      </w:r>
    </w:p>
    <w:p w14:paraId="36E38204" w14:textId="0AFB4CDF" w:rsidR="0085428F" w:rsidRPr="00236130" w:rsidRDefault="001C2585" w:rsidP="00A03832">
      <w:pPr>
        <w:pStyle w:val="Textbezslovn"/>
      </w:pPr>
      <w:r w:rsidRPr="001C2585">
        <w:t xml:space="preserve">Stavební připravenost pro montáž Mobiliáře </w:t>
      </w:r>
      <w:r w:rsidR="0085428F" w:rsidRPr="00236130">
        <w:t>je součástí stavby a je součástí nákladů stavby.</w:t>
      </w:r>
    </w:p>
    <w:p w14:paraId="50FF9251" w14:textId="227494BA" w:rsidR="0085428F" w:rsidRPr="00103D0C" w:rsidRDefault="0085428F" w:rsidP="00103D0C">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 xml:space="preserve">dle Pod-článku 8.3 </w:t>
      </w:r>
      <w:r w:rsidR="00712DBF" w:rsidRPr="00103D0C">
        <w:t>[Harmonogram] ZOP</w:t>
      </w:r>
      <w:r w:rsidRPr="00103D0C">
        <w:t>, bude také Zhotovitelem plánovaný přehled termínů dodávek, typu a</w:t>
      </w:r>
      <w:r w:rsidR="00712DBF" w:rsidRPr="00103D0C">
        <w:t> </w:t>
      </w:r>
      <w:r w:rsidRPr="00103D0C">
        <w:t>požadovaného množství Mobiliáře – Tabulka CNM-MB. Předložená Tabulka CNM</w:t>
      </w:r>
      <w:r w:rsidR="00712DBF" w:rsidRPr="00103D0C">
        <w:noBreakHyphen/>
      </w:r>
      <w:r w:rsidRPr="00103D0C">
        <w:t>MB odběru Mobiliáře s množstvím pro celou stavbu bude rozčleněn dle předpokládaných odběrů.</w:t>
      </w:r>
    </w:p>
    <w:p w14:paraId="779D1679" w14:textId="445BFF3E" w:rsidR="0085428F" w:rsidRPr="0085428F" w:rsidRDefault="0085428F" w:rsidP="00103D0C">
      <w:pPr>
        <w:pStyle w:val="Text2-1"/>
      </w:pPr>
      <w:r w:rsidRPr="00103D0C">
        <w:t>Upřesnění plánu odběru Mobiliáře: při předložení aktualizovaného harmonogramu Zhotovitelem dle Pod-článku</w:t>
      </w:r>
      <w:r w:rsidRPr="0085428F">
        <w:t xml:space="preserve"> 8.3 [</w:t>
      </w:r>
      <w:r w:rsidRPr="0085428F">
        <w:rPr>
          <w:i/>
        </w:rPr>
        <w:t>Harmonogram</w:t>
      </w:r>
      <w:r w:rsidRPr="0085428F">
        <w:t>] ZOP musí být vždy součástí tohoto aktualizovaného harmonogramu i aktualizovaná Tabulka CNM-MB s přehledem termínů dodávek požadovaného typu a množství Mobiliáře</w:t>
      </w:r>
      <w:r w:rsidR="006D4D29">
        <w:t>,</w:t>
      </w:r>
      <w:r w:rsidRPr="0085428F">
        <w:t xml:space="preserve"> a to ve stejném rozčlenění jaké je požadováno v předchozím odstavci při plánování čerpání odběru Mobiliáře. </w:t>
      </w:r>
    </w:p>
    <w:p w14:paraId="6074131F" w14:textId="48B5D2E4" w:rsidR="0085428F" w:rsidRPr="00103D0C" w:rsidRDefault="0085428F" w:rsidP="00103D0C">
      <w:pPr>
        <w:pStyle w:val="Text2-1"/>
      </w:pPr>
      <w:r w:rsidRPr="0085428F">
        <w:t xml:space="preserve">V případě, že dojde v aktualizovaném přehledu termínů dodávek požadovaného Mobiliáře ke změně termínů, typu nebo množství dodávaného Mobiliáře, Objednatel bez </w:t>
      </w:r>
      <w:r w:rsidRPr="00103D0C">
        <w:t xml:space="preserve">dohody se Zhotovitelem garantuje pouze dodávky Mobiliáře v množství a typu, které Zhotovitel avizoval v předchozím Harmonogramu postupu prací nebo aktualizovaném harmonogramu pro probíhající a následující čtvrtletí. </w:t>
      </w:r>
    </w:p>
    <w:p w14:paraId="600E6D24" w14:textId="74C22B37" w:rsidR="0085428F" w:rsidRPr="00103D0C" w:rsidRDefault="0085428F" w:rsidP="00103D0C">
      <w:pPr>
        <w:pStyle w:val="Text2-1"/>
      </w:pPr>
      <w:r w:rsidRPr="00103D0C">
        <w:t xml:space="preserve">Jednotlivé objednávky dodávek Mobiliáře: Zhotovitel stavby je povinen určit Správci stavby minimálně 70 dní před požadovaným termínem dodání přesnou specifikaci typu a </w:t>
      </w:r>
      <w:r w:rsidRPr="00103D0C">
        <w:lastRenderedPageBreak/>
        <w:t xml:space="preserve">požadované množství Mobiliáře s ohledem na postup výstavby dle Harmonogramu pro dodávku a místo určení dodávky (včetně dopravních a logistických instrukcí). Požadavek zašle na „Požadavkovém listu CNM-MB“, který je přílohou </w:t>
      </w:r>
      <w:r w:rsidRPr="00103D0C">
        <w:fldChar w:fldCharType="begin"/>
      </w:r>
      <w:r w:rsidRPr="00103D0C">
        <w:instrText xml:space="preserve"> REF _Ref88573601 \r \h </w:instrText>
      </w:r>
      <w:r w:rsidR="00103D0C">
        <w:instrText xml:space="preserve"> \* MERGEFORMAT </w:instrText>
      </w:r>
      <w:r w:rsidRPr="00103D0C">
        <w:fldChar w:fldCharType="separate"/>
      </w:r>
      <w:r w:rsidR="00567311" w:rsidRPr="00103D0C">
        <w:t>7.1.1</w:t>
      </w:r>
      <w:r w:rsidRPr="00103D0C">
        <w:fldChar w:fldCharType="end"/>
      </w:r>
      <w:r w:rsidRPr="00103D0C">
        <w:t xml:space="preserve"> těchto ZTP.</w:t>
      </w:r>
    </w:p>
    <w:p w14:paraId="247DF8F6" w14:textId="3A45B912" w:rsidR="0085428F" w:rsidRPr="0085428F" w:rsidRDefault="0085428F" w:rsidP="00103D0C">
      <w:pPr>
        <w:pStyle w:val="Text2-1"/>
      </w:pPr>
      <w:r w:rsidRPr="00103D0C">
        <w:t>Součástí každé dodávky Mobiliáře</w:t>
      </w:r>
      <w:r w:rsidRPr="0085428F">
        <w:t xml:space="preserve"> budou doklady o jakosti dodávky. </w:t>
      </w:r>
    </w:p>
    <w:p w14:paraId="0FC4CB03" w14:textId="77777777" w:rsidR="0069470F" w:rsidRDefault="0069470F" w:rsidP="00103D0C">
      <w:pPr>
        <w:pStyle w:val="Nadpis2-1"/>
      </w:pPr>
      <w:bookmarkStart w:id="51" w:name="_Toc140470241"/>
      <w:r w:rsidRPr="00EC2E51">
        <w:t>ORGANIZACE</w:t>
      </w:r>
      <w:r>
        <w:t xml:space="preserve"> VÝSTAVBY, </w:t>
      </w:r>
      <w:r w:rsidRPr="00103D0C">
        <w:t>VÝLUKY</w:t>
      </w:r>
      <w:bookmarkEnd w:id="50"/>
      <w:bookmarkEnd w:id="51"/>
    </w:p>
    <w:p w14:paraId="3550AF4E" w14:textId="77777777" w:rsidR="00D278D3" w:rsidRPr="009421DF" w:rsidRDefault="0069470F" w:rsidP="00103D0C">
      <w:pPr>
        <w:pStyle w:val="Text2-1"/>
      </w:pPr>
      <w:r w:rsidRPr="009421DF">
        <w:t xml:space="preserve">Rozhodující </w:t>
      </w:r>
      <w:r w:rsidRPr="00103D0C">
        <w:t>milníky</w:t>
      </w:r>
      <w:r w:rsidRPr="009421DF">
        <w:t xml:space="preserve"> doporučeného časového harmonogramu</w:t>
      </w:r>
      <w:r w:rsidR="00D278D3" w:rsidRPr="009421DF">
        <w:t xml:space="preserve">: </w:t>
      </w:r>
    </w:p>
    <w:p w14:paraId="73621262" w14:textId="77777777" w:rsidR="00D278D3" w:rsidRPr="009421DF" w:rsidRDefault="0069470F" w:rsidP="00B5235F">
      <w:pPr>
        <w:pStyle w:val="Odrka1-1"/>
      </w:pPr>
      <w:r w:rsidRPr="009421DF">
        <w:t xml:space="preserve">Při zpracování </w:t>
      </w:r>
      <w:r w:rsidR="00C737B8" w:rsidRPr="009421DF">
        <w:t xml:space="preserve">počátečního </w:t>
      </w:r>
      <w:r w:rsidRPr="009421DF">
        <w:t>harmonogramu je nutné vycházet z jednotlivých stavebních postupů uvedených v ZOV a</w:t>
      </w:r>
      <w:r w:rsidR="00B0322F" w:rsidRPr="009421DF">
        <w:t> </w:t>
      </w:r>
      <w:r w:rsidRPr="009421DF">
        <w:t xml:space="preserve">dodržet množství a délku předjednaných výluk </w:t>
      </w:r>
    </w:p>
    <w:p w14:paraId="0B129807" w14:textId="77777777" w:rsidR="0069470F" w:rsidRPr="009421DF" w:rsidRDefault="0069470F" w:rsidP="00103D0C">
      <w:pPr>
        <w:pStyle w:val="Text2-1"/>
      </w:pPr>
      <w:r w:rsidRPr="009421DF">
        <w:t xml:space="preserve">V harmonogramu postupu prací je </w:t>
      </w:r>
      <w:r w:rsidRPr="00103D0C">
        <w:t>nutno</w:t>
      </w:r>
      <w:r w:rsidRPr="009421DF">
        <w:t xml:space="preserve"> dle ZOV v Projektové dokumentaci respektovat zejména následující požadavky a termíny:</w:t>
      </w:r>
    </w:p>
    <w:p w14:paraId="635EEA3B" w14:textId="77777777" w:rsidR="0069470F" w:rsidRPr="009421DF" w:rsidRDefault="0069470F" w:rsidP="00A360CB">
      <w:pPr>
        <w:pStyle w:val="Odrka1-1"/>
        <w:numPr>
          <w:ilvl w:val="0"/>
          <w:numId w:val="4"/>
        </w:numPr>
        <w:spacing w:after="60"/>
      </w:pPr>
      <w:r w:rsidRPr="009421DF">
        <w:t>termín zahájení a ukončení stavby</w:t>
      </w:r>
    </w:p>
    <w:p w14:paraId="4B4CC149" w14:textId="77777777" w:rsidR="0069470F" w:rsidRPr="009421DF" w:rsidRDefault="0069470F" w:rsidP="00A360CB">
      <w:pPr>
        <w:pStyle w:val="Odrka1-1"/>
        <w:numPr>
          <w:ilvl w:val="0"/>
          <w:numId w:val="4"/>
        </w:numPr>
        <w:spacing w:after="60"/>
      </w:pPr>
      <w:r w:rsidRPr="009421DF">
        <w:t>možné termíny uvádění provozuschopných celků do provozu</w:t>
      </w:r>
    </w:p>
    <w:p w14:paraId="5A9FDDEB" w14:textId="77777777" w:rsidR="0069470F" w:rsidRPr="009421DF" w:rsidRDefault="0069470F" w:rsidP="00A360CB">
      <w:pPr>
        <w:pStyle w:val="Odrka1-1"/>
        <w:numPr>
          <w:ilvl w:val="0"/>
          <w:numId w:val="4"/>
        </w:numPr>
        <w:spacing w:after="60"/>
      </w:pPr>
      <w:r w:rsidRPr="009421DF">
        <w:t>výlukovou činnost s maximálním využitím výlukových časů</w:t>
      </w:r>
    </w:p>
    <w:p w14:paraId="42115664" w14:textId="77777777" w:rsidR="0069470F" w:rsidRPr="009421DF" w:rsidRDefault="0069470F" w:rsidP="00A360CB">
      <w:pPr>
        <w:pStyle w:val="Odrka1-1"/>
        <w:numPr>
          <w:ilvl w:val="0"/>
          <w:numId w:val="4"/>
        </w:numPr>
        <w:spacing w:after="60"/>
      </w:pPr>
      <w:r w:rsidRPr="009421DF">
        <w:t>uzavírky pozemních komunikací</w:t>
      </w:r>
    </w:p>
    <w:p w14:paraId="2E2C01E3" w14:textId="77777777" w:rsidR="0069470F" w:rsidRPr="009421DF" w:rsidRDefault="0069470F" w:rsidP="00A360CB">
      <w:pPr>
        <w:pStyle w:val="Odrka1-1"/>
        <w:numPr>
          <w:ilvl w:val="0"/>
          <w:numId w:val="4"/>
        </w:numPr>
        <w:spacing w:after="60"/>
      </w:pPr>
      <w:r w:rsidRPr="009421DF">
        <w:t>přechodové stavy, provozní zkoušky (kontrolní a zkušební plán)</w:t>
      </w:r>
    </w:p>
    <w:p w14:paraId="695126D9" w14:textId="77777777" w:rsidR="0069470F" w:rsidRPr="009421DF" w:rsidRDefault="0069470F" w:rsidP="00A360CB">
      <w:pPr>
        <w:pStyle w:val="Odrka1-1"/>
        <w:numPr>
          <w:ilvl w:val="0"/>
          <w:numId w:val="4"/>
        </w:numPr>
        <w:spacing w:after="60"/>
      </w:pPr>
      <w:r w:rsidRPr="009421DF">
        <w:t>koordinace se souběžně probíhajícími stavbami</w:t>
      </w:r>
    </w:p>
    <w:p w14:paraId="694C3450" w14:textId="77777777" w:rsidR="0069470F" w:rsidRPr="00103D0C" w:rsidRDefault="0069470F" w:rsidP="00103D0C">
      <w:pPr>
        <w:pStyle w:val="Text2-1"/>
      </w:pPr>
      <w:r w:rsidRPr="009421DF">
        <w:t xml:space="preserve">Zhotovitel se zavazuje v souladu s Projektovou dokumentací, část dopravní </w:t>
      </w:r>
      <w:r w:rsidRPr="00103D0C">
        <w:t xml:space="preserve">technologie, považovat zde uvedené množství a délku výluk za maximální. Objednatel si vyhrazuje právo pozměnit </w:t>
      </w:r>
      <w:r w:rsidR="00D278D3" w:rsidRPr="00103D0C">
        <w:t>Z</w:t>
      </w:r>
      <w:r w:rsidRPr="00103D0C">
        <w:t>hotoviteli navržené časové horizonty rozhodujících výluk s cílem dosáhnout jejich maximálního využití a sladění s výlukami sousedních staveb.</w:t>
      </w:r>
    </w:p>
    <w:p w14:paraId="2B7FC6F7" w14:textId="77777777" w:rsidR="00D41CF7" w:rsidRPr="00700848" w:rsidRDefault="00D41CF7" w:rsidP="00103D0C">
      <w:pPr>
        <w:pStyle w:val="Text2-1"/>
      </w:pPr>
      <w:r w:rsidRPr="00103D0C">
        <w:t xml:space="preserve">V případě, kdy nedojde k předání Staveniště Zhotoviteli nejpozději do 14 dnů před </w:t>
      </w:r>
      <w:r w:rsidR="00AA7D12" w:rsidRPr="00103D0C">
        <w:t>z</w:t>
      </w:r>
      <w:r w:rsidR="007A7C39" w:rsidRPr="00103D0C">
        <w:t>a</w:t>
      </w:r>
      <w:r w:rsidRPr="00103D0C">
        <w:t>hájení</w:t>
      </w:r>
      <w:r w:rsidR="00AA7D12" w:rsidRPr="00103D0C">
        <w:t>m</w:t>
      </w:r>
      <w:r w:rsidRPr="00700848">
        <w:t xml:space="preserve"> </w:t>
      </w:r>
      <w:r w:rsidR="007A7C39" w:rsidRPr="00700848">
        <w:t>provádění prací</w:t>
      </w:r>
      <w:r w:rsidR="00AA7D12" w:rsidRPr="00700848">
        <w:t xml:space="preserve"> </w:t>
      </w:r>
      <w:r w:rsidR="00CF332A" w:rsidRPr="00700848">
        <w:t>(</w:t>
      </w:r>
      <w:r w:rsidR="00AA7D12" w:rsidRPr="00700848">
        <w:t>zahájení</w:t>
      </w:r>
      <w:r w:rsidR="00CF332A" w:rsidRPr="00700848">
        <w:t>m</w:t>
      </w:r>
      <w:r w:rsidR="00AA7D12" w:rsidRPr="00700848">
        <w:t xml:space="preserve"> </w:t>
      </w:r>
      <w:r w:rsidR="00CF332A" w:rsidRPr="00700848">
        <w:t xml:space="preserve">prací na </w:t>
      </w:r>
      <w:r w:rsidR="00AA7D12" w:rsidRPr="00700848">
        <w:t>Sekc</w:t>
      </w:r>
      <w:r w:rsidR="00CF332A" w:rsidRPr="00700848">
        <w:t>i</w:t>
      </w:r>
      <w:r w:rsidR="00AA7D12" w:rsidRPr="00700848">
        <w:t xml:space="preserve"> 1 stavební</w:t>
      </w:r>
      <w:r w:rsidR="00CF332A" w:rsidRPr="00700848">
        <w:t>)</w:t>
      </w:r>
      <w:r w:rsidR="00AA7D12" w:rsidRPr="00700848">
        <w:t xml:space="preserve"> </w:t>
      </w:r>
      <w:r w:rsidR="00CF332A" w:rsidRPr="00700848">
        <w:t>po</w:t>
      </w:r>
      <w:r w:rsidRPr="00700848">
        <w:t>dle předpokládaných termínů v</w:t>
      </w:r>
      <w:r w:rsidR="005F490F" w:rsidRPr="00700848">
        <w:t> </w:t>
      </w:r>
      <w:r w:rsidRPr="00700848">
        <w:t>ZD, platí že:</w:t>
      </w:r>
    </w:p>
    <w:p w14:paraId="6000CCC4" w14:textId="77777777" w:rsidR="00D41CF7" w:rsidRPr="00700848" w:rsidRDefault="00D41CF7" w:rsidP="007A7C39">
      <w:pPr>
        <w:pStyle w:val="Odrka1-1"/>
      </w:pPr>
      <w:r w:rsidRPr="00700848">
        <w:t xml:space="preserve">Objednatel pro provedení Díla, Sekcí nebo části Díla poskytne Zhotoviteli minimálně stejný rozsah (počet dnů) výluk, které jsou </w:t>
      </w:r>
      <w:r w:rsidR="00AA7D12" w:rsidRPr="00700848">
        <w:t xml:space="preserve">uvedeny </w:t>
      </w:r>
      <w:r w:rsidRPr="00700848">
        <w:t xml:space="preserve">pro provedení Díla v ZOV ZD. </w:t>
      </w:r>
    </w:p>
    <w:p w14:paraId="19BC6FA5" w14:textId="77777777" w:rsidR="00D41CF7" w:rsidRPr="00700848" w:rsidRDefault="00D41CF7" w:rsidP="007A7C39">
      <w:pPr>
        <w:pStyle w:val="Odrka1-1"/>
      </w:pPr>
      <w:r w:rsidRPr="00700848">
        <w:t xml:space="preserve">Výluky budou Zhotoviteli poskytnuty v nových/jiných termínech umožňující zhotovení Díla. </w:t>
      </w:r>
    </w:p>
    <w:p w14:paraId="6D13CAC1" w14:textId="77777777" w:rsidR="00D41CF7" w:rsidRPr="00700848" w:rsidRDefault="00D41CF7" w:rsidP="007A7C39">
      <w:pPr>
        <w:pStyle w:val="Odrka1-1"/>
      </w:pPr>
      <w:r w:rsidRPr="00700848">
        <w:t>Doba pro dokončení Díla zůstává neměnná. Uvedené platí za předpokladu, že s ohledem na jin</w:t>
      </w:r>
      <w:r w:rsidR="007A7C39" w:rsidRPr="00700848">
        <w:t>é D</w:t>
      </w:r>
      <w:r w:rsidRPr="00700848">
        <w:t>atum zahájení prací</w:t>
      </w:r>
      <w:r w:rsidR="007A7C39" w:rsidRPr="00700848">
        <w:t xml:space="preserve">, není </w:t>
      </w:r>
      <w:r w:rsidRPr="00700848">
        <w:t xml:space="preserve">nutné využít další, v původní ZD nepředpokládané, technologické přestávky. V takovém případě se </w:t>
      </w:r>
      <w:r w:rsidR="007A7C39" w:rsidRPr="00700848">
        <w:t>D</w:t>
      </w:r>
      <w:r w:rsidRPr="00700848">
        <w:t xml:space="preserve">oba pro dokončení Díla </w:t>
      </w:r>
      <w:r w:rsidR="007A7C39" w:rsidRPr="00700848">
        <w:t xml:space="preserve">a </w:t>
      </w:r>
      <w:r w:rsidRPr="00700848">
        <w:t>Sekce</w:t>
      </w:r>
      <w:r w:rsidR="007A7C39" w:rsidRPr="00700848">
        <w:t xml:space="preserve"> (podle okolností)</w:t>
      </w:r>
      <w:r w:rsidRPr="00700848">
        <w:t xml:space="preserve"> prodlužuje o dobu technologické přestávky.</w:t>
      </w:r>
    </w:p>
    <w:p w14:paraId="4937D1AC" w14:textId="77777777" w:rsidR="00D278D3" w:rsidRPr="005322CA" w:rsidRDefault="0069470F" w:rsidP="00103D0C">
      <w:pPr>
        <w:pStyle w:val="Text2-1"/>
      </w:pPr>
      <w:r w:rsidRPr="005322CA">
        <w:t xml:space="preserve">Závazným </w:t>
      </w:r>
      <w:r w:rsidRPr="00103D0C">
        <w:t>pro</w:t>
      </w:r>
      <w:r w:rsidRPr="005322CA">
        <w:t xml:space="preserve"> </w:t>
      </w:r>
      <w:r w:rsidR="00D278D3" w:rsidRPr="005322CA">
        <w:t>Z</w:t>
      </w:r>
      <w:r w:rsidRPr="005322CA">
        <w:t xml:space="preserve">hotovitele jsou </w:t>
      </w:r>
      <w:r w:rsidR="00D278D3" w:rsidRPr="005322CA">
        <w:t xml:space="preserve">Sekce a </w:t>
      </w:r>
      <w:r w:rsidRPr="005322CA">
        <w:t xml:space="preserve">termíny </w:t>
      </w:r>
      <w:r w:rsidR="00D278D3" w:rsidRPr="005322CA">
        <w:t xml:space="preserve">a rozsahy </w:t>
      </w:r>
      <w:r w:rsidRPr="005322CA">
        <w:t>výluk, které jsou uvedeny v následující tabulce:</w:t>
      </w:r>
      <w:r w:rsidR="00D278D3" w:rsidRPr="005322CA">
        <w:t xml:space="preserve"> </w:t>
      </w:r>
    </w:p>
    <w:p w14:paraId="7D738BF9" w14:textId="4D05B637" w:rsidR="0069470F" w:rsidRPr="005322CA" w:rsidRDefault="00D278D3" w:rsidP="00B5235F">
      <w:pPr>
        <w:pStyle w:val="TabulkaNadpis"/>
      </w:pPr>
      <w:r w:rsidRPr="005322CA">
        <w:t xml:space="preserve">Specifikace </w:t>
      </w:r>
      <w:r w:rsidR="00001CA5" w:rsidRPr="005322CA">
        <w:t xml:space="preserve">jednotlivých </w:t>
      </w:r>
      <w:r w:rsidR="00CC220F" w:rsidRPr="005322CA">
        <w:t>S</w:t>
      </w:r>
      <w:r w:rsidRPr="005322CA">
        <w:t>ekcí</w:t>
      </w:r>
      <w:r w:rsidR="001C2585">
        <w:t xml:space="preserve"> </w:t>
      </w:r>
    </w:p>
    <w:tbl>
      <w:tblPr>
        <w:tblStyle w:val="Tabulka10"/>
        <w:tblW w:w="8051" w:type="dxa"/>
        <w:tblLook w:val="04A0" w:firstRow="1" w:lastRow="0" w:firstColumn="1" w:lastColumn="0" w:noHBand="0" w:noVBand="1"/>
      </w:tblPr>
      <w:tblGrid>
        <w:gridCol w:w="1320"/>
        <w:gridCol w:w="3073"/>
        <w:gridCol w:w="1694"/>
        <w:gridCol w:w="1964"/>
      </w:tblGrid>
      <w:tr w:rsidR="00B94037" w:rsidRPr="00D278D3" w14:paraId="675DCA45" w14:textId="77777777" w:rsidTr="00B52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4CDBD27" w14:textId="77777777" w:rsidR="00B94037" w:rsidRPr="005322CA" w:rsidRDefault="00B94037" w:rsidP="00B5235F">
            <w:pPr>
              <w:pStyle w:val="Tabulka-7"/>
              <w:rPr>
                <w:b/>
              </w:rPr>
            </w:pPr>
            <w:r w:rsidRPr="005322CA">
              <w:rPr>
                <w:b/>
              </w:rPr>
              <w:t>Postup</w:t>
            </w:r>
          </w:p>
        </w:tc>
        <w:tc>
          <w:tcPr>
            <w:tcW w:w="3073" w:type="dxa"/>
          </w:tcPr>
          <w:p w14:paraId="73DE5802" w14:textId="77777777" w:rsidR="00B94037" w:rsidRPr="005322CA"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5322CA">
              <w:rPr>
                <w:b/>
              </w:rPr>
              <w:t>Činnosti</w:t>
            </w:r>
          </w:p>
        </w:tc>
        <w:tc>
          <w:tcPr>
            <w:tcW w:w="1694" w:type="dxa"/>
          </w:tcPr>
          <w:p w14:paraId="33E33293" w14:textId="77777777" w:rsidR="00B94037" w:rsidRPr="005322CA"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5322CA">
              <w:rPr>
                <w:b/>
              </w:rPr>
              <w:t>Typ výluky</w:t>
            </w:r>
          </w:p>
        </w:tc>
        <w:tc>
          <w:tcPr>
            <w:tcW w:w="1964" w:type="dxa"/>
          </w:tcPr>
          <w:p w14:paraId="2E17EFF8" w14:textId="77777777" w:rsidR="00B94037" w:rsidRPr="005322CA" w:rsidRDefault="00B94037" w:rsidP="009801AE">
            <w:pPr>
              <w:pStyle w:val="Tabulka-7"/>
              <w:cnfStyle w:val="100000000000" w:firstRow="1" w:lastRow="0" w:firstColumn="0" w:lastColumn="0" w:oddVBand="0" w:evenVBand="0" w:oddHBand="0" w:evenHBand="0" w:firstRowFirstColumn="0" w:firstRowLastColumn="0" w:lastRowFirstColumn="0" w:lastRowLastColumn="0"/>
              <w:rPr>
                <w:b/>
              </w:rPr>
            </w:pPr>
            <w:r w:rsidRPr="005322CA">
              <w:rPr>
                <w:b/>
              </w:rPr>
              <w:t xml:space="preserve">Doba </w:t>
            </w:r>
            <w:r w:rsidR="00EB6474" w:rsidRPr="005322CA">
              <w:rPr>
                <w:b/>
              </w:rPr>
              <w:t xml:space="preserve">pro </w:t>
            </w:r>
            <w:r w:rsidR="009801AE" w:rsidRPr="005322CA">
              <w:rPr>
                <w:b/>
              </w:rPr>
              <w:t>dokončení</w:t>
            </w:r>
          </w:p>
        </w:tc>
      </w:tr>
      <w:tr w:rsidR="001E3FCC" w:rsidRPr="007E040C" w14:paraId="3391DAB7" w14:textId="77777777" w:rsidTr="008165E1">
        <w:tc>
          <w:tcPr>
            <w:cnfStyle w:val="001000000000" w:firstRow="0" w:lastRow="0" w:firstColumn="1" w:lastColumn="0" w:oddVBand="0" w:evenVBand="0" w:oddHBand="0" w:evenHBand="0" w:firstRowFirstColumn="0" w:firstRowLastColumn="0" w:lastRowFirstColumn="0" w:lastRowLastColumn="0"/>
            <w:tcW w:w="1320" w:type="dxa"/>
          </w:tcPr>
          <w:p w14:paraId="61CF27B2" w14:textId="667B6143" w:rsidR="001E3FCC" w:rsidRPr="007E040C" w:rsidRDefault="001E3FCC" w:rsidP="001E3FCC">
            <w:pPr>
              <w:pStyle w:val="Tabulka-7"/>
              <w:rPr>
                <w:highlight w:val="green"/>
              </w:rPr>
            </w:pPr>
            <w:r w:rsidRPr="00A62F84">
              <w:t>Sekce 1</w:t>
            </w:r>
            <w:r>
              <w:t xml:space="preserve"> </w:t>
            </w:r>
            <w:r w:rsidRPr="00A62F84">
              <w:t>stavební</w:t>
            </w:r>
          </w:p>
        </w:tc>
        <w:tc>
          <w:tcPr>
            <w:tcW w:w="3073" w:type="dxa"/>
          </w:tcPr>
          <w:p w14:paraId="6332B15A" w14:textId="31ECB69E" w:rsidR="001E3FCC" w:rsidRPr="007E040C" w:rsidRDefault="00B81739" w:rsidP="000F194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81739">
              <w:t>Zahrnující</w:t>
            </w:r>
            <w:r w:rsidR="000F1944">
              <w:t xml:space="preserve"> přípravné práce (stavební postup SP00) a</w:t>
            </w:r>
            <w:r w:rsidRPr="00B81739">
              <w:t xml:space="preserve"> všechny SO a PS</w:t>
            </w:r>
            <w:r w:rsidR="000F1944">
              <w:t xml:space="preserve"> (stavební postupy SPA-1, SPA-2, SPA-3, SPA-4, SPA-5, SPB)</w:t>
            </w:r>
            <w:r w:rsidRPr="00B81739">
              <w:t xml:space="preserve"> kromě položek 1, 2 a 3 objektu SO 98-98, kromě položek </w:t>
            </w:r>
            <w:r w:rsidR="00765753">
              <w:t>č. 1 a 2 objektu SO 01-10-01.01.</w:t>
            </w:r>
          </w:p>
        </w:tc>
        <w:tc>
          <w:tcPr>
            <w:tcW w:w="1694" w:type="dxa"/>
          </w:tcPr>
          <w:p w14:paraId="2ACAB3CC" w14:textId="403EB1AE" w:rsidR="001E3FCC" w:rsidRPr="007E040C" w:rsidRDefault="00CB0F9D" w:rsidP="001E3FCC">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62F84">
              <w:t>214N</w:t>
            </w:r>
            <w:r>
              <w:t xml:space="preserve">, viz </w:t>
            </w:r>
            <w:r w:rsidRPr="004730E7">
              <w:t>ZOV – harmonogram prací</w:t>
            </w:r>
          </w:p>
        </w:tc>
        <w:tc>
          <w:tcPr>
            <w:tcW w:w="1964" w:type="dxa"/>
            <w:vAlign w:val="top"/>
          </w:tcPr>
          <w:p w14:paraId="3D605461" w14:textId="582FD282" w:rsidR="001E3FCC" w:rsidRPr="007E040C" w:rsidRDefault="001E3FCC" w:rsidP="00C2013E">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1E3FCC">
              <w:rPr>
                <w:b/>
              </w:rPr>
              <w:t>1</w:t>
            </w:r>
            <w:r w:rsidR="000F1944">
              <w:rPr>
                <w:b/>
              </w:rPr>
              <w:t>5</w:t>
            </w:r>
            <w:r w:rsidRPr="001E3FCC">
              <w:rPr>
                <w:b/>
              </w:rPr>
              <w:t xml:space="preserve"> měsíců</w:t>
            </w:r>
            <w:r w:rsidRPr="004E5A65">
              <w:t xml:space="preserve"> od </w:t>
            </w:r>
            <w:r w:rsidR="0026074F">
              <w:t>D</w:t>
            </w:r>
            <w:r w:rsidRPr="004E5A65">
              <w:t xml:space="preserve">ata zahájení prací (předpoklad zahájení </w:t>
            </w:r>
            <w:r w:rsidR="000F1944">
              <w:t>11</w:t>
            </w:r>
            <w:r w:rsidRPr="004E5A65">
              <w:t>/202</w:t>
            </w:r>
            <w:r w:rsidR="00C2013E">
              <w:t>3</w:t>
            </w:r>
            <w:r w:rsidRPr="004E5A65">
              <w:t>)</w:t>
            </w:r>
          </w:p>
        </w:tc>
      </w:tr>
      <w:tr w:rsidR="001E3FCC" w:rsidRPr="007E040C" w14:paraId="443E6757" w14:textId="77777777" w:rsidTr="008165E1">
        <w:tc>
          <w:tcPr>
            <w:cnfStyle w:val="001000000000" w:firstRow="0" w:lastRow="0" w:firstColumn="1" w:lastColumn="0" w:oddVBand="0" w:evenVBand="0" w:oddHBand="0" w:evenHBand="0" w:firstRowFirstColumn="0" w:firstRowLastColumn="0" w:lastRowFirstColumn="0" w:lastRowLastColumn="0"/>
            <w:tcW w:w="1320" w:type="dxa"/>
            <w:vAlign w:val="top"/>
          </w:tcPr>
          <w:p w14:paraId="69D6FFC9" w14:textId="5EB99959" w:rsidR="001E3FCC" w:rsidRPr="007E040C" w:rsidRDefault="001E3FCC" w:rsidP="001E3FCC">
            <w:pPr>
              <w:pStyle w:val="Tabulka-7"/>
              <w:rPr>
                <w:highlight w:val="green"/>
              </w:rPr>
            </w:pPr>
            <w:r w:rsidRPr="007C3D3D">
              <w:t>Sekce 2</w:t>
            </w:r>
          </w:p>
        </w:tc>
        <w:tc>
          <w:tcPr>
            <w:tcW w:w="3073" w:type="dxa"/>
            <w:vAlign w:val="top"/>
          </w:tcPr>
          <w:p w14:paraId="781FB99A" w14:textId="7465A9E4" w:rsidR="001E3FCC" w:rsidRPr="00A62F84" w:rsidRDefault="0026074F" w:rsidP="00765753">
            <w:pPr>
              <w:pStyle w:val="Tabulka-7"/>
              <w:cnfStyle w:val="000000000000" w:firstRow="0" w:lastRow="0" w:firstColumn="0" w:lastColumn="0" w:oddVBand="0" w:evenVBand="0" w:oddHBand="0" w:evenHBand="0" w:firstRowFirstColumn="0" w:firstRowLastColumn="0" w:lastRowFirstColumn="0" w:lastRowLastColumn="0"/>
              <w:rPr>
                <w:highlight w:val="yellow"/>
              </w:rPr>
            </w:pPr>
            <w:r>
              <w:t xml:space="preserve">Položky č. </w:t>
            </w:r>
            <w:r w:rsidR="002A1948">
              <w:t>1</w:t>
            </w:r>
            <w:r>
              <w:t xml:space="preserve"> a </w:t>
            </w:r>
            <w:r w:rsidR="002A1948">
              <w:t>2</w:t>
            </w:r>
            <w:r>
              <w:t xml:space="preserve"> objektu </w:t>
            </w:r>
            <w:r w:rsidR="002A1948" w:rsidRPr="002A1948">
              <w:t>SO 01-10-01.01</w:t>
            </w:r>
            <w:r w:rsidR="002E30BD">
              <w:t xml:space="preserve"> – následná směrová a výšková úprava kolejí</w:t>
            </w:r>
            <w:r w:rsidR="00765753">
              <w:t>.</w:t>
            </w:r>
          </w:p>
        </w:tc>
        <w:tc>
          <w:tcPr>
            <w:tcW w:w="1694" w:type="dxa"/>
            <w:vAlign w:val="top"/>
          </w:tcPr>
          <w:p w14:paraId="74204540" w14:textId="7A0AD85F" w:rsidR="001E3FCC" w:rsidRPr="004730E7" w:rsidRDefault="001E3FCC" w:rsidP="001E3FCC">
            <w:pPr>
              <w:pStyle w:val="Tabulka-7"/>
              <w:cnfStyle w:val="000000000000" w:firstRow="0" w:lastRow="0" w:firstColumn="0" w:lastColumn="0" w:oddVBand="0" w:evenVBand="0" w:oddHBand="0" w:evenHBand="0" w:firstRowFirstColumn="0" w:firstRowLastColumn="0" w:lastRowFirstColumn="0" w:lastRowLastColumn="0"/>
            </w:pPr>
            <w:r w:rsidRPr="004730E7">
              <w:t>Denní výluky, viz ZOV – harmonogram prací</w:t>
            </w:r>
          </w:p>
        </w:tc>
        <w:tc>
          <w:tcPr>
            <w:tcW w:w="1964" w:type="dxa"/>
            <w:vAlign w:val="top"/>
          </w:tcPr>
          <w:p w14:paraId="150D8F48" w14:textId="26003667" w:rsidR="001E3FCC" w:rsidRPr="00A62F84"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E3FCC">
              <w:rPr>
                <w:b/>
              </w:rPr>
              <w:t>do 6 měsíců</w:t>
            </w:r>
            <w:r w:rsidRPr="004E5A65">
              <w:t xml:space="preserve"> ode dne vydání Potvrzení o převzetí Sekce 1 stavební</w:t>
            </w:r>
          </w:p>
        </w:tc>
      </w:tr>
      <w:tr w:rsidR="001E3FCC" w:rsidRPr="007E040C" w14:paraId="0474CA96" w14:textId="77777777" w:rsidTr="008165E1">
        <w:tc>
          <w:tcPr>
            <w:cnfStyle w:val="001000000000" w:firstRow="0" w:lastRow="0" w:firstColumn="1" w:lastColumn="0" w:oddVBand="0" w:evenVBand="0" w:oddHBand="0" w:evenHBand="0" w:firstRowFirstColumn="0" w:firstRowLastColumn="0" w:lastRowFirstColumn="0" w:lastRowLastColumn="0"/>
            <w:tcW w:w="1320" w:type="dxa"/>
            <w:vAlign w:val="top"/>
          </w:tcPr>
          <w:p w14:paraId="290F5890" w14:textId="57404087" w:rsidR="001E3FCC" w:rsidRPr="007E040C" w:rsidRDefault="001E3FCC" w:rsidP="001E3FCC">
            <w:pPr>
              <w:pStyle w:val="Tabulka-7"/>
              <w:rPr>
                <w:highlight w:val="green"/>
              </w:rPr>
            </w:pPr>
            <w:r w:rsidRPr="007C3D3D">
              <w:t>Sekce 3</w:t>
            </w:r>
          </w:p>
        </w:tc>
        <w:tc>
          <w:tcPr>
            <w:tcW w:w="3073" w:type="dxa"/>
            <w:vAlign w:val="top"/>
          </w:tcPr>
          <w:p w14:paraId="4CC54BA0" w14:textId="6237B2F1" w:rsidR="001E3FCC" w:rsidRPr="00214064" w:rsidRDefault="0026074F" w:rsidP="0026074F">
            <w:pPr>
              <w:pStyle w:val="Tabulka-7"/>
              <w:cnfStyle w:val="000000000000" w:firstRow="0" w:lastRow="0" w:firstColumn="0" w:lastColumn="0" w:oddVBand="0" w:evenVBand="0" w:oddHBand="0" w:evenHBand="0" w:firstRowFirstColumn="0" w:firstRowLastColumn="0" w:lastRowFirstColumn="0" w:lastRowLastColumn="0"/>
            </w:pPr>
            <w:r>
              <w:t xml:space="preserve">Položky č. 1, 2 a 3 objektu </w:t>
            </w:r>
            <w:r w:rsidR="001E3FCC" w:rsidRPr="00214064">
              <w:t xml:space="preserve">SO 98-98 </w:t>
            </w:r>
          </w:p>
        </w:tc>
        <w:tc>
          <w:tcPr>
            <w:tcW w:w="1694" w:type="dxa"/>
            <w:vAlign w:val="top"/>
          </w:tcPr>
          <w:p w14:paraId="47F3259F" w14:textId="746FECD0" w:rsidR="001E3FCC" w:rsidRPr="00A62F84"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554179">
              <w:t>Bez výluk</w:t>
            </w:r>
          </w:p>
        </w:tc>
        <w:tc>
          <w:tcPr>
            <w:tcW w:w="1964" w:type="dxa"/>
            <w:vAlign w:val="top"/>
          </w:tcPr>
          <w:p w14:paraId="55F71F33" w14:textId="6B6D2C7D" w:rsidR="001E3FCC" w:rsidRPr="00A62F84"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E3FCC">
              <w:rPr>
                <w:b/>
              </w:rPr>
              <w:t>do 6 měsíců</w:t>
            </w:r>
            <w:r w:rsidRPr="004E5A65">
              <w:t xml:space="preserve"> ode dne vydání Potvrzení o převzetí Sekce 1 stavební</w:t>
            </w:r>
          </w:p>
        </w:tc>
      </w:tr>
      <w:tr w:rsidR="001E3FCC" w:rsidRPr="007E040C" w14:paraId="507A2686" w14:textId="77777777" w:rsidTr="008165E1">
        <w:tc>
          <w:tcPr>
            <w:cnfStyle w:val="001000000000" w:firstRow="0" w:lastRow="0" w:firstColumn="1" w:lastColumn="0" w:oddVBand="0" w:evenVBand="0" w:oddHBand="0" w:evenHBand="0" w:firstRowFirstColumn="0" w:firstRowLastColumn="0" w:lastRowFirstColumn="0" w:lastRowLastColumn="0"/>
            <w:tcW w:w="1320" w:type="dxa"/>
            <w:vAlign w:val="top"/>
          </w:tcPr>
          <w:p w14:paraId="0F8C94EB" w14:textId="543B0703" w:rsidR="001E3FCC" w:rsidRPr="007E040C" w:rsidRDefault="001E3FCC" w:rsidP="001E3FCC">
            <w:pPr>
              <w:pStyle w:val="Tabulka-7"/>
              <w:rPr>
                <w:highlight w:val="green"/>
              </w:rPr>
            </w:pPr>
          </w:p>
        </w:tc>
        <w:tc>
          <w:tcPr>
            <w:tcW w:w="3073" w:type="dxa"/>
            <w:vAlign w:val="top"/>
          </w:tcPr>
          <w:p w14:paraId="1F39A63B" w14:textId="7788D12F" w:rsidR="001E3FCC" w:rsidRPr="007E040C"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C3D3D">
              <w:t>Dokončení díla</w:t>
            </w:r>
          </w:p>
        </w:tc>
        <w:tc>
          <w:tcPr>
            <w:tcW w:w="1694" w:type="dxa"/>
            <w:vAlign w:val="top"/>
          </w:tcPr>
          <w:p w14:paraId="01AAFB61" w14:textId="77777777" w:rsidR="001E3FCC" w:rsidRPr="007E040C"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vAlign w:val="top"/>
          </w:tcPr>
          <w:p w14:paraId="177A78D4" w14:textId="2254318E" w:rsidR="001E3FCC" w:rsidRPr="00A62F84" w:rsidRDefault="001E3FCC" w:rsidP="0026074F">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E3FCC">
              <w:rPr>
                <w:b/>
              </w:rPr>
              <w:t>21 měsíců</w:t>
            </w:r>
            <w:r w:rsidRPr="004E5A65">
              <w:t xml:space="preserve"> od </w:t>
            </w:r>
            <w:r w:rsidR="0026074F">
              <w:t>D</w:t>
            </w:r>
            <w:r w:rsidRPr="004E5A65">
              <w:t>ata zahájení prací</w:t>
            </w:r>
          </w:p>
        </w:tc>
      </w:tr>
    </w:tbl>
    <w:p w14:paraId="7924B46C" w14:textId="144BA234" w:rsidR="00B94037" w:rsidRDefault="00B94037" w:rsidP="0069470F">
      <w:pPr>
        <w:pStyle w:val="Textbezslovn"/>
        <w:rPr>
          <w:highlight w:val="green"/>
        </w:rPr>
      </w:pPr>
    </w:p>
    <w:p w14:paraId="61AA8EA4" w14:textId="77777777" w:rsidR="0069470F" w:rsidRPr="0026074F" w:rsidRDefault="0069470F" w:rsidP="00103D0C">
      <w:pPr>
        <w:pStyle w:val="Nadpis2-1"/>
      </w:pPr>
      <w:bookmarkStart w:id="52" w:name="_Toc7077141"/>
      <w:bookmarkStart w:id="53" w:name="_Toc140470242"/>
      <w:r w:rsidRPr="0026074F">
        <w:lastRenderedPageBreak/>
        <w:t xml:space="preserve">SOUVISEJÍCÍ </w:t>
      </w:r>
      <w:r w:rsidRPr="00103D0C">
        <w:t>DOKUMENTY</w:t>
      </w:r>
      <w:r w:rsidRPr="0026074F">
        <w:t xml:space="preserve"> A PŘEDPISY</w:t>
      </w:r>
      <w:bookmarkEnd w:id="52"/>
      <w:bookmarkEnd w:id="53"/>
    </w:p>
    <w:p w14:paraId="672F1F4A" w14:textId="77777777" w:rsidR="005C1550" w:rsidRPr="00103D0C" w:rsidRDefault="005C1550" w:rsidP="00103D0C">
      <w:pPr>
        <w:pStyle w:val="Text2-1"/>
      </w:pPr>
      <w:r w:rsidRPr="007D016E">
        <w:t xml:space="preserve">Zhotovitel se zavazuje provádět dílo v souladu s obecně závaznými právními předpisy České republiky a EU, technickými </w:t>
      </w:r>
      <w:r w:rsidRPr="00103D0C">
        <w:t>normami a s dokumenty a vnitřními předpisy Objednatele (směrnice, vzorové listy, TKP, VTP, ZTP apod.), vše v platném znění.</w:t>
      </w:r>
    </w:p>
    <w:p w14:paraId="15D04170" w14:textId="77777777" w:rsidR="00D278D3" w:rsidRDefault="00D278D3" w:rsidP="00103D0C">
      <w:pPr>
        <w:pStyle w:val="Text2-1"/>
      </w:pPr>
      <w:r w:rsidRPr="00103D0C">
        <w:t>Objednatel umožňuje Zhotoviteli přístup ke svým vnitřním dokumentům a předpisům a typové dokumentaci na webových</w:t>
      </w:r>
      <w:r>
        <w:t xml:space="preserve"> stránkách: </w:t>
      </w:r>
    </w:p>
    <w:p w14:paraId="716B1A36"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34D9701F"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4AF1B53"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CB7EC43"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56EF8727" w14:textId="77777777" w:rsidR="005C1550" w:rsidRPr="007D7A4E" w:rsidRDefault="00EA4471" w:rsidP="005C1550">
      <w:pPr>
        <w:pStyle w:val="Textbezslovn"/>
        <w:keepNext/>
        <w:spacing w:after="0"/>
        <w:rPr>
          <w:b/>
        </w:rPr>
      </w:pPr>
      <w:r>
        <w:rPr>
          <w:rStyle w:val="Tun"/>
        </w:rPr>
        <w:t>Úsek provozně technický, OHČ</w:t>
      </w:r>
    </w:p>
    <w:p w14:paraId="3E20C194" w14:textId="77777777" w:rsidR="005C1550" w:rsidRPr="007D016E" w:rsidRDefault="005C1550" w:rsidP="005C1550">
      <w:pPr>
        <w:pStyle w:val="Textbezslovn"/>
        <w:keepNext/>
        <w:spacing w:after="0"/>
      </w:pPr>
      <w:r>
        <w:t>Jeremenkova 103/23</w:t>
      </w:r>
    </w:p>
    <w:p w14:paraId="09AF1F83" w14:textId="77777777" w:rsidR="005C1550" w:rsidRDefault="005C1550" w:rsidP="005C1550">
      <w:pPr>
        <w:pStyle w:val="Textbezslovn"/>
      </w:pPr>
      <w:r w:rsidRPr="007D016E">
        <w:t>77</w:t>
      </w:r>
      <w:r>
        <w:t>9 00</w:t>
      </w:r>
      <w:r w:rsidRPr="007D016E">
        <w:t xml:space="preserve"> </w:t>
      </w:r>
      <w:r w:rsidRPr="00BA22D4">
        <w:t>Olomouc</w:t>
      </w:r>
    </w:p>
    <w:p w14:paraId="1E58A8C7" w14:textId="77777777" w:rsidR="005C1550" w:rsidRPr="00F93C48" w:rsidRDefault="005C1550" w:rsidP="005C1550">
      <w:pPr>
        <w:pStyle w:val="Textbezslovn"/>
      </w:pPr>
      <w:r w:rsidRPr="00F93C48">
        <w:t xml:space="preserve">nebo e-mail: </w:t>
      </w:r>
      <w:r w:rsidRPr="00F93C48">
        <w:rPr>
          <w:rStyle w:val="Tun"/>
        </w:rPr>
        <w:t>typdok@tudc.cz</w:t>
      </w:r>
    </w:p>
    <w:p w14:paraId="4A4F9902" w14:textId="77777777" w:rsidR="005C1550" w:rsidRPr="00F26DD2" w:rsidRDefault="005C1550" w:rsidP="005C1550">
      <w:pPr>
        <w:pStyle w:val="Textbezslovn"/>
        <w:spacing w:after="0"/>
      </w:pPr>
      <w:r w:rsidRPr="00F26DD2">
        <w:t>kontaktní osoba: paní Jarmila Strnadová, tel.: 972 742 396, mobil: 725 039 782</w:t>
      </w:r>
    </w:p>
    <w:p w14:paraId="6AADBCD6" w14:textId="77777777" w:rsidR="005C1550" w:rsidRPr="00F26DD2" w:rsidRDefault="005C1550" w:rsidP="00E01EC2">
      <w:pPr>
        <w:pStyle w:val="Textbezslovn"/>
      </w:pPr>
      <w:r w:rsidRPr="00F26DD2">
        <w:t>Ceníky: https://typdok.tudc.cz/</w:t>
      </w:r>
    </w:p>
    <w:p w14:paraId="26325927" w14:textId="77777777" w:rsidR="0069470F" w:rsidRPr="00F26DD2" w:rsidRDefault="0069470F" w:rsidP="00103D0C">
      <w:pPr>
        <w:pStyle w:val="Nadpis2-1"/>
      </w:pPr>
      <w:bookmarkStart w:id="54" w:name="_Toc7077142"/>
      <w:bookmarkStart w:id="55" w:name="_Toc140470243"/>
      <w:r w:rsidRPr="00103D0C">
        <w:t>PŘÍLOHY</w:t>
      </w:r>
      <w:bookmarkEnd w:id="54"/>
      <w:bookmarkEnd w:id="55"/>
    </w:p>
    <w:p w14:paraId="37E91B32" w14:textId="77777777" w:rsidR="00E10ACE" w:rsidRPr="00103D0C" w:rsidRDefault="00E10ACE" w:rsidP="00103D0C">
      <w:pPr>
        <w:pStyle w:val="Text2-1"/>
      </w:pPr>
      <w:bookmarkStart w:id="56" w:name="_Ref88573601"/>
      <w:r w:rsidRPr="00103D0C">
        <w:t>Požadavkový list CNM-MB</w:t>
      </w:r>
      <w:bookmarkEnd w:id="56"/>
      <w:r w:rsidRPr="00103D0C" w:rsidDel="00E10ACE">
        <w:t xml:space="preserve"> </w:t>
      </w:r>
    </w:p>
    <w:p w14:paraId="04C52C8D" w14:textId="77777777" w:rsidR="00EB6474" w:rsidRPr="00103D0C" w:rsidRDefault="00EB6474" w:rsidP="00103D0C">
      <w:pPr>
        <w:pStyle w:val="Text2-1"/>
      </w:pPr>
      <w:bookmarkStart w:id="57" w:name="_Ref101445262"/>
      <w:r w:rsidRPr="00103D0C">
        <w:t>Požadavky na stavební připravenost</w:t>
      </w:r>
      <w:bookmarkEnd w:id="57"/>
      <w:r w:rsidRPr="00103D0C">
        <w:t xml:space="preserve"> </w:t>
      </w:r>
    </w:p>
    <w:p w14:paraId="2D0C70D1" w14:textId="77777777" w:rsidR="00B125F0" w:rsidRDefault="00B125F0" w:rsidP="00103D0C">
      <w:pPr>
        <w:pStyle w:val="Text2-1"/>
      </w:pPr>
      <w:bookmarkStart w:id="58" w:name="_Ref132122149"/>
      <w:bookmarkStart w:id="59" w:name="_Ref136867552"/>
      <w:r w:rsidRPr="00103D0C">
        <w:t>Vzork</w:t>
      </w:r>
      <w:r w:rsidRPr="0038793E">
        <w:t>ování</w:t>
      </w:r>
      <w:r>
        <w:t xml:space="preserve"> </w:t>
      </w:r>
      <w:r w:rsidRPr="0038793E">
        <w:t>staveb</w:t>
      </w:r>
      <w:r>
        <w:t xml:space="preserve"> </w:t>
      </w:r>
      <w:r w:rsidRPr="0038793E">
        <w:t>S</w:t>
      </w:r>
      <w:r>
        <w:t xml:space="preserve">právy železnic, státní </w:t>
      </w:r>
      <w:bookmarkEnd w:id="58"/>
      <w:r>
        <w:t>organizace</w:t>
      </w:r>
      <w:bookmarkEnd w:id="59"/>
    </w:p>
    <w:p w14:paraId="1A61F5A1" w14:textId="77777777" w:rsidR="00D5789F" w:rsidRDefault="00D5789F" w:rsidP="00174129">
      <w:pPr>
        <w:pStyle w:val="Text2-1"/>
        <w:numPr>
          <w:ilvl w:val="0"/>
          <w:numId w:val="0"/>
        </w:numPr>
        <w:ind w:left="737"/>
      </w:pPr>
    </w:p>
    <w:p w14:paraId="3B18CED2" w14:textId="77777777" w:rsidR="005D7A71" w:rsidRDefault="005D7A71" w:rsidP="0069470F">
      <w:pPr>
        <w:pStyle w:val="Textbezslovn"/>
      </w:pPr>
    </w:p>
    <w:p w14:paraId="41C32402"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DFD46" w14:textId="77777777" w:rsidR="00496E67" w:rsidRDefault="00496E67" w:rsidP="00962258">
      <w:pPr>
        <w:spacing w:after="0" w:line="240" w:lineRule="auto"/>
      </w:pPr>
      <w:r>
        <w:separator/>
      </w:r>
    </w:p>
  </w:endnote>
  <w:endnote w:type="continuationSeparator" w:id="0">
    <w:p w14:paraId="79B29C77" w14:textId="77777777" w:rsidR="00496E67" w:rsidRDefault="00496E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60BEE" w:rsidRPr="003462EB" w14:paraId="21703C52" w14:textId="77777777" w:rsidTr="00633336">
      <w:tc>
        <w:tcPr>
          <w:tcW w:w="907" w:type="dxa"/>
          <w:tcMar>
            <w:left w:w="0" w:type="dxa"/>
            <w:right w:w="0" w:type="dxa"/>
          </w:tcMar>
          <w:vAlign w:val="bottom"/>
        </w:tcPr>
        <w:p w14:paraId="7C9F090A" w14:textId="319DE1C4" w:rsidR="00F60BEE" w:rsidRPr="00B8518B" w:rsidRDefault="00F60BE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260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260C">
            <w:rPr>
              <w:rStyle w:val="slostrnky"/>
              <w:noProof/>
            </w:rPr>
            <w:t>14</w:t>
          </w:r>
          <w:r w:rsidRPr="00B8518B">
            <w:rPr>
              <w:rStyle w:val="slostrnky"/>
            </w:rPr>
            <w:fldChar w:fldCharType="end"/>
          </w:r>
        </w:p>
      </w:tc>
      <w:tc>
        <w:tcPr>
          <w:tcW w:w="0" w:type="auto"/>
          <w:vAlign w:val="bottom"/>
        </w:tcPr>
        <w:p w14:paraId="10F62A3F" w14:textId="7FFF66B7" w:rsidR="00F60BEE" w:rsidRDefault="00496E67" w:rsidP="008664BF">
          <w:pPr>
            <w:pStyle w:val="Zpatvlevo"/>
          </w:pPr>
          <w:fldSimple w:instr=" STYLEREF  _Název_akce  \* MERGEFORMAT ">
            <w:r w:rsidR="006A6670">
              <w:rPr>
                <w:noProof/>
              </w:rPr>
              <w:t>„Rekonstrukce žst. Vlkov u Tišnova“</w:t>
            </w:r>
            <w:r w:rsidR="006A6670">
              <w:rPr>
                <w:noProof/>
              </w:rPr>
              <w:cr/>
            </w:r>
          </w:fldSimple>
          <w:r w:rsidR="00F60BEE" w:rsidRPr="003462EB">
            <w:t>Technická specifikace</w:t>
          </w:r>
        </w:p>
        <w:p w14:paraId="4EBF7174" w14:textId="77777777" w:rsidR="00F60BEE" w:rsidRPr="003462EB" w:rsidRDefault="00F60BEE" w:rsidP="008664BF">
          <w:pPr>
            <w:pStyle w:val="Zpatvlevo"/>
          </w:pPr>
          <w:r>
            <w:t>Zvláštní</w:t>
          </w:r>
          <w:r w:rsidRPr="003462EB">
            <w:t xml:space="preserve"> technické podmínky</w:t>
          </w:r>
          <w:r>
            <w:t xml:space="preserve"> - </w:t>
          </w:r>
          <w:r w:rsidRPr="003462EB">
            <w:t>Zhotovení stavby</w:t>
          </w:r>
        </w:p>
      </w:tc>
    </w:tr>
  </w:tbl>
  <w:p w14:paraId="69C6CCB6" w14:textId="77777777" w:rsidR="00F60BEE" w:rsidRPr="00614E71" w:rsidRDefault="00F60B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60BEE" w:rsidRPr="009E09BE" w14:paraId="3E5F4AC6" w14:textId="77777777" w:rsidTr="00633336">
      <w:tc>
        <w:tcPr>
          <w:tcW w:w="0" w:type="auto"/>
          <w:tcMar>
            <w:left w:w="0" w:type="dxa"/>
            <w:right w:w="0" w:type="dxa"/>
          </w:tcMar>
          <w:vAlign w:val="bottom"/>
        </w:tcPr>
        <w:p w14:paraId="5F0EB341" w14:textId="22CFC503" w:rsidR="00F60BEE" w:rsidRDefault="00496E67" w:rsidP="008664BF">
          <w:pPr>
            <w:pStyle w:val="Zpatvpravo"/>
          </w:pPr>
          <w:fldSimple w:instr=" STYLEREF  _Název_akce  \* MERGEFORMAT ">
            <w:r w:rsidR="006A6670">
              <w:rPr>
                <w:noProof/>
              </w:rPr>
              <w:t>„Rekonstrukce žst. Vlkov u Tišnova“</w:t>
            </w:r>
            <w:r w:rsidR="006A6670">
              <w:rPr>
                <w:noProof/>
              </w:rPr>
              <w:cr/>
            </w:r>
          </w:fldSimple>
          <w:r w:rsidR="00F60BEE" w:rsidRPr="003462EB">
            <w:t>Technická specifikace</w:t>
          </w:r>
        </w:p>
        <w:p w14:paraId="51FFAE56" w14:textId="77777777" w:rsidR="00F60BEE" w:rsidRPr="003462EB" w:rsidRDefault="00F60BEE"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8CFFE65" w14:textId="244A1B25" w:rsidR="00F60BEE" w:rsidRPr="009E09BE" w:rsidRDefault="00F60BE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B260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260C">
            <w:rPr>
              <w:rStyle w:val="slostrnky"/>
              <w:noProof/>
            </w:rPr>
            <w:t>14</w:t>
          </w:r>
          <w:r w:rsidRPr="00B8518B">
            <w:rPr>
              <w:rStyle w:val="slostrnky"/>
            </w:rPr>
            <w:fldChar w:fldCharType="end"/>
          </w:r>
        </w:p>
      </w:tc>
    </w:tr>
  </w:tbl>
  <w:p w14:paraId="68C45EDA" w14:textId="77777777" w:rsidR="00F60BEE" w:rsidRPr="00B8518B" w:rsidRDefault="00F60B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2172" w14:textId="77777777" w:rsidR="00F60BEE" w:rsidRPr="00B8518B" w:rsidRDefault="00F60BEE" w:rsidP="00460660">
    <w:pPr>
      <w:pStyle w:val="Zpat"/>
      <w:rPr>
        <w:sz w:val="2"/>
        <w:szCs w:val="2"/>
      </w:rPr>
    </w:pPr>
  </w:p>
  <w:p w14:paraId="502A0B33" w14:textId="77777777" w:rsidR="00F60BEE" w:rsidRDefault="00F60BEE" w:rsidP="00B31E19">
    <w:pPr>
      <w:pStyle w:val="Zpatvlevo"/>
      <w:rPr>
        <w:rFonts w:cs="Calibri"/>
        <w:szCs w:val="12"/>
      </w:rPr>
    </w:pPr>
  </w:p>
  <w:p w14:paraId="77FC75DF" w14:textId="77777777" w:rsidR="00F60BEE" w:rsidRPr="00460660" w:rsidRDefault="00F60B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3088B" w14:textId="77777777" w:rsidR="00496E67" w:rsidRDefault="00496E67" w:rsidP="00962258">
      <w:pPr>
        <w:spacing w:after="0" w:line="240" w:lineRule="auto"/>
      </w:pPr>
      <w:r>
        <w:separator/>
      </w:r>
    </w:p>
  </w:footnote>
  <w:footnote w:type="continuationSeparator" w:id="0">
    <w:p w14:paraId="35C9C60E" w14:textId="77777777" w:rsidR="00496E67" w:rsidRDefault="00496E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0BEE" w14:paraId="7CC19884" w14:textId="77777777" w:rsidTr="00B22106">
      <w:trPr>
        <w:trHeight w:hRule="exact" w:val="936"/>
      </w:trPr>
      <w:tc>
        <w:tcPr>
          <w:tcW w:w="1361" w:type="dxa"/>
          <w:tcMar>
            <w:left w:w="0" w:type="dxa"/>
            <w:right w:w="0" w:type="dxa"/>
          </w:tcMar>
        </w:tcPr>
        <w:p w14:paraId="1AE63E90" w14:textId="77777777" w:rsidR="00F60BEE" w:rsidRPr="00B8518B" w:rsidRDefault="00F60BEE" w:rsidP="00FC6389">
          <w:pPr>
            <w:pStyle w:val="Zpat"/>
            <w:rPr>
              <w:rStyle w:val="slostrnky"/>
            </w:rPr>
          </w:pPr>
        </w:p>
      </w:tc>
      <w:tc>
        <w:tcPr>
          <w:tcW w:w="3458" w:type="dxa"/>
          <w:shd w:val="clear" w:color="auto" w:fill="auto"/>
          <w:tcMar>
            <w:left w:w="0" w:type="dxa"/>
            <w:right w:w="0" w:type="dxa"/>
          </w:tcMar>
        </w:tcPr>
        <w:p w14:paraId="0DFAE252" w14:textId="77777777" w:rsidR="00F60BEE" w:rsidRDefault="00F60BEE" w:rsidP="00FC6389">
          <w:pPr>
            <w:pStyle w:val="Zpat"/>
          </w:pPr>
          <w:r>
            <w:rPr>
              <w:noProof/>
              <w:lang w:eastAsia="cs-CZ"/>
            </w:rPr>
            <w:drawing>
              <wp:anchor distT="0" distB="0" distL="114300" distR="114300" simplePos="0" relativeHeight="251674624" behindDoc="0" locked="1" layoutInCell="1" allowOverlap="1" wp14:anchorId="62BD89E6" wp14:editId="1C602D5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CC92C9E" w14:textId="77777777" w:rsidR="00F60BEE" w:rsidRPr="00D6163D" w:rsidRDefault="00F60BEE" w:rsidP="00FC6389">
          <w:pPr>
            <w:pStyle w:val="Druhdokumentu"/>
          </w:pPr>
        </w:p>
      </w:tc>
    </w:tr>
    <w:tr w:rsidR="00F60BEE" w14:paraId="603FA563" w14:textId="77777777" w:rsidTr="00B22106">
      <w:trPr>
        <w:trHeight w:hRule="exact" w:val="936"/>
      </w:trPr>
      <w:tc>
        <w:tcPr>
          <w:tcW w:w="1361" w:type="dxa"/>
          <w:tcMar>
            <w:left w:w="0" w:type="dxa"/>
            <w:right w:w="0" w:type="dxa"/>
          </w:tcMar>
        </w:tcPr>
        <w:p w14:paraId="2A04E82E" w14:textId="77777777" w:rsidR="00F60BEE" w:rsidRPr="00B8518B" w:rsidRDefault="00F60BEE" w:rsidP="00FC6389">
          <w:pPr>
            <w:pStyle w:val="Zpat"/>
            <w:rPr>
              <w:rStyle w:val="slostrnky"/>
            </w:rPr>
          </w:pPr>
        </w:p>
      </w:tc>
      <w:tc>
        <w:tcPr>
          <w:tcW w:w="3458" w:type="dxa"/>
          <w:shd w:val="clear" w:color="auto" w:fill="auto"/>
          <w:tcMar>
            <w:left w:w="0" w:type="dxa"/>
            <w:right w:w="0" w:type="dxa"/>
          </w:tcMar>
        </w:tcPr>
        <w:p w14:paraId="194BF9AA" w14:textId="77777777" w:rsidR="00F60BEE" w:rsidRDefault="00F60BEE" w:rsidP="00FC6389">
          <w:pPr>
            <w:pStyle w:val="Zpat"/>
          </w:pPr>
        </w:p>
      </w:tc>
      <w:tc>
        <w:tcPr>
          <w:tcW w:w="5756" w:type="dxa"/>
          <w:shd w:val="clear" w:color="auto" w:fill="auto"/>
          <w:tcMar>
            <w:left w:w="0" w:type="dxa"/>
            <w:right w:w="0" w:type="dxa"/>
          </w:tcMar>
        </w:tcPr>
        <w:p w14:paraId="12B5B724" w14:textId="77777777" w:rsidR="00F60BEE" w:rsidRPr="00D6163D" w:rsidRDefault="00F60BEE" w:rsidP="00FC6389">
          <w:pPr>
            <w:pStyle w:val="Druhdokumentu"/>
          </w:pPr>
        </w:p>
      </w:tc>
    </w:tr>
  </w:tbl>
  <w:p w14:paraId="04B8A17B" w14:textId="77777777" w:rsidR="00F60BEE" w:rsidRPr="00D6163D" w:rsidRDefault="00F60BEE" w:rsidP="00FC6389">
    <w:pPr>
      <w:pStyle w:val="Zhlav"/>
      <w:rPr>
        <w:sz w:val="8"/>
        <w:szCs w:val="8"/>
      </w:rPr>
    </w:pPr>
  </w:p>
  <w:p w14:paraId="3A17AF58" w14:textId="77777777" w:rsidR="00F60BEE" w:rsidRPr="00460660" w:rsidRDefault="00F60B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A11745"/>
    <w:multiLevelType w:val="hybridMultilevel"/>
    <w:tmpl w:val="705AB4F4"/>
    <w:lvl w:ilvl="0" w:tplc="34B2D7A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8556E4"/>
    <w:multiLevelType w:val="multilevel"/>
    <w:tmpl w:val="8766DAE8"/>
    <w:lvl w:ilvl="0">
      <w:start w:val="4"/>
      <w:numFmt w:val="decimal"/>
      <w:lvlText w:val="%1."/>
      <w:lvlJc w:val="left"/>
      <w:pPr>
        <w:ind w:left="576" w:hanging="576"/>
      </w:pPr>
      <w:rPr>
        <w:rFonts w:hint="default"/>
        <w:b/>
      </w:rPr>
    </w:lvl>
    <w:lvl w:ilvl="1">
      <w:start w:val="7"/>
      <w:numFmt w:val="decimal"/>
      <w:lvlText w:val="%1.%2."/>
      <w:lvlJc w:val="left"/>
      <w:pPr>
        <w:ind w:left="1088" w:hanging="720"/>
      </w:pPr>
      <w:rPr>
        <w:rFonts w:hint="default"/>
        <w:b/>
      </w:rPr>
    </w:lvl>
    <w:lvl w:ilvl="2">
      <w:start w:val="1"/>
      <w:numFmt w:val="decimal"/>
      <w:lvlText w:val="%1.%2.%3."/>
      <w:lvlJc w:val="left"/>
      <w:pPr>
        <w:ind w:left="1456" w:hanging="720"/>
      </w:pPr>
      <w:rPr>
        <w:rFonts w:hint="default"/>
        <w:b/>
      </w:rPr>
    </w:lvl>
    <w:lvl w:ilvl="3">
      <w:start w:val="1"/>
      <w:numFmt w:val="decimal"/>
      <w:lvlText w:val="%1.%2.%3.%4."/>
      <w:lvlJc w:val="left"/>
      <w:pPr>
        <w:ind w:left="2184" w:hanging="1080"/>
      </w:pPr>
      <w:rPr>
        <w:rFonts w:hint="default"/>
        <w:b/>
      </w:rPr>
    </w:lvl>
    <w:lvl w:ilvl="4">
      <w:start w:val="1"/>
      <w:numFmt w:val="decimal"/>
      <w:lvlText w:val="%1.%2.%3.%4.%5."/>
      <w:lvlJc w:val="left"/>
      <w:pPr>
        <w:ind w:left="2552" w:hanging="1080"/>
      </w:pPr>
      <w:rPr>
        <w:rFonts w:hint="default"/>
        <w:b/>
      </w:rPr>
    </w:lvl>
    <w:lvl w:ilvl="5">
      <w:start w:val="1"/>
      <w:numFmt w:val="decimal"/>
      <w:lvlText w:val="%1.%2.%3.%4.%5.%6."/>
      <w:lvlJc w:val="left"/>
      <w:pPr>
        <w:ind w:left="3280" w:hanging="1440"/>
      </w:pPr>
      <w:rPr>
        <w:rFonts w:hint="default"/>
        <w:b/>
      </w:rPr>
    </w:lvl>
    <w:lvl w:ilvl="6">
      <w:start w:val="1"/>
      <w:numFmt w:val="decimal"/>
      <w:lvlText w:val="%1.%2.%3.%4.%5.%6.%7."/>
      <w:lvlJc w:val="left"/>
      <w:pPr>
        <w:ind w:left="4008" w:hanging="1800"/>
      </w:pPr>
      <w:rPr>
        <w:rFonts w:hint="default"/>
        <w:b/>
      </w:rPr>
    </w:lvl>
    <w:lvl w:ilvl="7">
      <w:start w:val="1"/>
      <w:numFmt w:val="decimal"/>
      <w:lvlText w:val="%1.%2.%3.%4.%5.%6.%7.%8."/>
      <w:lvlJc w:val="left"/>
      <w:pPr>
        <w:ind w:left="4376" w:hanging="1800"/>
      </w:pPr>
      <w:rPr>
        <w:rFonts w:hint="default"/>
        <w:b/>
      </w:rPr>
    </w:lvl>
    <w:lvl w:ilvl="8">
      <w:start w:val="1"/>
      <w:numFmt w:val="decimal"/>
      <w:lvlText w:val="%1.%2.%3.%4.%5.%6.%7.%8.%9."/>
      <w:lvlJc w:val="left"/>
      <w:pPr>
        <w:ind w:left="5104" w:hanging="2160"/>
      </w:pPr>
      <w:rPr>
        <w:rFonts w:hint="default"/>
        <w:b/>
      </w:rPr>
    </w:lvl>
  </w:abstractNum>
  <w:abstractNum w:abstractNumId="10" w15:restartNumberingAfterBreak="0">
    <w:nsid w:val="54AE6858"/>
    <w:multiLevelType w:val="multilevel"/>
    <w:tmpl w:val="BA6E8B4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495"/>
        </w:tabs>
        <w:ind w:left="2495" w:hanging="454"/>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2319583">
    <w:abstractNumId w:val="7"/>
  </w:num>
  <w:num w:numId="2" w16cid:durableId="1477911885">
    <w:abstractNumId w:val="5"/>
  </w:num>
  <w:num w:numId="3" w16cid:durableId="1185822953">
    <w:abstractNumId w:val="3"/>
  </w:num>
  <w:num w:numId="4" w16cid:durableId="1878276780">
    <w:abstractNumId w:val="8"/>
  </w:num>
  <w:num w:numId="5" w16cid:durableId="1326544523">
    <w:abstractNumId w:val="10"/>
  </w:num>
  <w:num w:numId="6" w16cid:durableId="17391351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6040637">
    <w:abstractNumId w:val="1"/>
  </w:num>
  <w:num w:numId="8" w16cid:durableId="21196426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1726781">
    <w:abstractNumId w:val="12"/>
  </w:num>
  <w:num w:numId="10" w16cid:durableId="1719281788">
    <w:abstractNumId w:val="4"/>
  </w:num>
  <w:num w:numId="11" w16cid:durableId="181631033">
    <w:abstractNumId w:val="0"/>
  </w:num>
  <w:num w:numId="12" w16cid:durableId="281308320">
    <w:abstractNumId w:val="8"/>
  </w:num>
  <w:num w:numId="13" w16cid:durableId="1566913992">
    <w:abstractNumId w:val="10"/>
  </w:num>
  <w:num w:numId="14" w16cid:durableId="886263737">
    <w:abstractNumId w:val="11"/>
  </w:num>
  <w:num w:numId="15" w16cid:durableId="1652245551">
    <w:abstractNumId w:val="2"/>
  </w:num>
  <w:num w:numId="16" w16cid:durableId="412431358">
    <w:abstractNumId w:val="4"/>
  </w:num>
  <w:num w:numId="17" w16cid:durableId="1853496152">
    <w:abstractNumId w:val="12"/>
  </w:num>
  <w:num w:numId="18" w16cid:durableId="10350799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9997351">
    <w:abstractNumId w:val="4"/>
  </w:num>
  <w:num w:numId="20" w16cid:durableId="1252743530">
    <w:abstractNumId w:val="6"/>
  </w:num>
  <w:num w:numId="21" w16cid:durableId="1626345524">
    <w:abstractNumId w:val="9"/>
  </w:num>
  <w:num w:numId="22" w16cid:durableId="167865117">
    <w:abstractNumId w:val="2"/>
  </w:num>
  <w:num w:numId="23" w16cid:durableId="311448565">
    <w:abstractNumId w:val="4"/>
  </w:num>
  <w:num w:numId="24" w16cid:durableId="1096557476">
    <w:abstractNumId w:val="4"/>
  </w:num>
  <w:num w:numId="25" w16cid:durableId="255066208">
    <w:abstractNumId w:val="8"/>
  </w:num>
  <w:num w:numId="26" w16cid:durableId="653143268">
    <w:abstractNumId w:val="8"/>
  </w:num>
  <w:num w:numId="27" w16cid:durableId="975985548">
    <w:abstractNumId w:val="8"/>
  </w:num>
  <w:num w:numId="28" w16cid:durableId="856505375">
    <w:abstractNumId w:val="8"/>
  </w:num>
  <w:num w:numId="29" w16cid:durableId="1083262766">
    <w:abstractNumId w:val="8"/>
  </w:num>
  <w:num w:numId="30" w16cid:durableId="656999153">
    <w:abstractNumId w:val="10"/>
  </w:num>
  <w:num w:numId="31" w16cid:durableId="1351184553">
    <w:abstractNumId w:val="10"/>
  </w:num>
  <w:num w:numId="32" w16cid:durableId="1463305318">
    <w:abstractNumId w:val="10"/>
  </w:num>
  <w:num w:numId="33" w16cid:durableId="1159924243">
    <w:abstractNumId w:val="10"/>
  </w:num>
  <w:num w:numId="34" w16cid:durableId="720638588">
    <w:abstractNumId w:val="10"/>
  </w:num>
  <w:num w:numId="35" w16cid:durableId="1878354948">
    <w:abstractNumId w:val="10"/>
  </w:num>
  <w:num w:numId="36" w16cid:durableId="519700929">
    <w:abstractNumId w:val="11"/>
  </w:num>
  <w:num w:numId="37" w16cid:durableId="587465603">
    <w:abstractNumId w:val="2"/>
  </w:num>
  <w:num w:numId="38" w16cid:durableId="1750881580">
    <w:abstractNumId w:val="2"/>
  </w:num>
  <w:num w:numId="39" w16cid:durableId="2028828282">
    <w:abstractNumId w:val="4"/>
  </w:num>
  <w:num w:numId="40" w16cid:durableId="1027364573">
    <w:abstractNumId w:val="4"/>
  </w:num>
  <w:num w:numId="41" w16cid:durableId="1743329303">
    <w:abstractNumId w:val="12"/>
  </w:num>
  <w:num w:numId="42" w16cid:durableId="1365060125">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CB8"/>
    <w:rsid w:val="00000833"/>
    <w:rsid w:val="00000FB8"/>
    <w:rsid w:val="00001CA5"/>
    <w:rsid w:val="00012EC4"/>
    <w:rsid w:val="000170CE"/>
    <w:rsid w:val="000179D8"/>
    <w:rsid w:val="00017F3C"/>
    <w:rsid w:val="00020B06"/>
    <w:rsid w:val="00021032"/>
    <w:rsid w:val="00021E67"/>
    <w:rsid w:val="0002330E"/>
    <w:rsid w:val="00023927"/>
    <w:rsid w:val="000245B8"/>
    <w:rsid w:val="00025D28"/>
    <w:rsid w:val="00031C01"/>
    <w:rsid w:val="000340A9"/>
    <w:rsid w:val="000364A3"/>
    <w:rsid w:val="000370F8"/>
    <w:rsid w:val="00041253"/>
    <w:rsid w:val="00041EC8"/>
    <w:rsid w:val="0005320E"/>
    <w:rsid w:val="00053CEB"/>
    <w:rsid w:val="00054D19"/>
    <w:rsid w:val="00054FC6"/>
    <w:rsid w:val="00055D5E"/>
    <w:rsid w:val="000574B6"/>
    <w:rsid w:val="00057FD6"/>
    <w:rsid w:val="00061442"/>
    <w:rsid w:val="0006465A"/>
    <w:rsid w:val="0006588D"/>
    <w:rsid w:val="00067651"/>
    <w:rsid w:val="00067A5E"/>
    <w:rsid w:val="000701E9"/>
    <w:rsid w:val="000719BB"/>
    <w:rsid w:val="00072A65"/>
    <w:rsid w:val="00072C1E"/>
    <w:rsid w:val="00076B14"/>
    <w:rsid w:val="00077429"/>
    <w:rsid w:val="0008418F"/>
    <w:rsid w:val="0008461A"/>
    <w:rsid w:val="000851A6"/>
    <w:rsid w:val="000852C6"/>
    <w:rsid w:val="0008729B"/>
    <w:rsid w:val="00091390"/>
    <w:rsid w:val="00094282"/>
    <w:rsid w:val="00096739"/>
    <w:rsid w:val="00097F20"/>
    <w:rsid w:val="000A25C2"/>
    <w:rsid w:val="000A6E75"/>
    <w:rsid w:val="000A7250"/>
    <w:rsid w:val="000A7CA8"/>
    <w:rsid w:val="000B2BD6"/>
    <w:rsid w:val="000B3952"/>
    <w:rsid w:val="000B408F"/>
    <w:rsid w:val="000B4EB8"/>
    <w:rsid w:val="000B531F"/>
    <w:rsid w:val="000B602B"/>
    <w:rsid w:val="000C0368"/>
    <w:rsid w:val="000C41F2"/>
    <w:rsid w:val="000C4DCA"/>
    <w:rsid w:val="000D180C"/>
    <w:rsid w:val="000D22C4"/>
    <w:rsid w:val="000D2789"/>
    <w:rsid w:val="000D27D1"/>
    <w:rsid w:val="000D4AE6"/>
    <w:rsid w:val="000D50E2"/>
    <w:rsid w:val="000D6CFD"/>
    <w:rsid w:val="000D7BD4"/>
    <w:rsid w:val="000E1A7F"/>
    <w:rsid w:val="000E29A9"/>
    <w:rsid w:val="000E40F5"/>
    <w:rsid w:val="000E437B"/>
    <w:rsid w:val="000F15F1"/>
    <w:rsid w:val="000F1944"/>
    <w:rsid w:val="000F44FC"/>
    <w:rsid w:val="000F4B80"/>
    <w:rsid w:val="000F6D74"/>
    <w:rsid w:val="00103D0C"/>
    <w:rsid w:val="00105530"/>
    <w:rsid w:val="00107C98"/>
    <w:rsid w:val="001101DE"/>
    <w:rsid w:val="00112864"/>
    <w:rsid w:val="00112D4B"/>
    <w:rsid w:val="001133D6"/>
    <w:rsid w:val="00114472"/>
    <w:rsid w:val="00114988"/>
    <w:rsid w:val="00114DE9"/>
    <w:rsid w:val="00115069"/>
    <w:rsid w:val="001150F2"/>
    <w:rsid w:val="00117CB9"/>
    <w:rsid w:val="001321F0"/>
    <w:rsid w:val="00136398"/>
    <w:rsid w:val="00137D53"/>
    <w:rsid w:val="001407F6"/>
    <w:rsid w:val="00146BCB"/>
    <w:rsid w:val="0015027B"/>
    <w:rsid w:val="0015261C"/>
    <w:rsid w:val="00153B6C"/>
    <w:rsid w:val="00154ED6"/>
    <w:rsid w:val="001615A9"/>
    <w:rsid w:val="00162AC2"/>
    <w:rsid w:val="00164A15"/>
    <w:rsid w:val="001656A2"/>
    <w:rsid w:val="00170EC5"/>
    <w:rsid w:val="00172C93"/>
    <w:rsid w:val="00174129"/>
    <w:rsid w:val="00174176"/>
    <w:rsid w:val="001747C1"/>
    <w:rsid w:val="00175DEB"/>
    <w:rsid w:val="00176ACE"/>
    <w:rsid w:val="00177D6B"/>
    <w:rsid w:val="00183260"/>
    <w:rsid w:val="001843C2"/>
    <w:rsid w:val="00185CE7"/>
    <w:rsid w:val="00191F90"/>
    <w:rsid w:val="00192F9E"/>
    <w:rsid w:val="001932DA"/>
    <w:rsid w:val="00195246"/>
    <w:rsid w:val="0019782F"/>
    <w:rsid w:val="001A23B8"/>
    <w:rsid w:val="001A2F4D"/>
    <w:rsid w:val="001A367A"/>
    <w:rsid w:val="001A3B3C"/>
    <w:rsid w:val="001A4860"/>
    <w:rsid w:val="001A5719"/>
    <w:rsid w:val="001B4180"/>
    <w:rsid w:val="001B4E74"/>
    <w:rsid w:val="001B7668"/>
    <w:rsid w:val="001C008E"/>
    <w:rsid w:val="001C2585"/>
    <w:rsid w:val="001C2B0B"/>
    <w:rsid w:val="001C42C3"/>
    <w:rsid w:val="001C4574"/>
    <w:rsid w:val="001C478C"/>
    <w:rsid w:val="001C645F"/>
    <w:rsid w:val="001C7F77"/>
    <w:rsid w:val="001D0458"/>
    <w:rsid w:val="001D1BBA"/>
    <w:rsid w:val="001D3D1E"/>
    <w:rsid w:val="001D45D4"/>
    <w:rsid w:val="001D7DF2"/>
    <w:rsid w:val="001E042E"/>
    <w:rsid w:val="001E3202"/>
    <w:rsid w:val="001E36AE"/>
    <w:rsid w:val="001E3FCC"/>
    <w:rsid w:val="001E43DF"/>
    <w:rsid w:val="001E4F17"/>
    <w:rsid w:val="001E5F0C"/>
    <w:rsid w:val="001E678E"/>
    <w:rsid w:val="001E769F"/>
    <w:rsid w:val="001E7DEB"/>
    <w:rsid w:val="001F02CA"/>
    <w:rsid w:val="001F05B6"/>
    <w:rsid w:val="001F1FE3"/>
    <w:rsid w:val="001F3A0B"/>
    <w:rsid w:val="001F43BB"/>
    <w:rsid w:val="001F62EB"/>
    <w:rsid w:val="001F6892"/>
    <w:rsid w:val="001F7F5E"/>
    <w:rsid w:val="0020051F"/>
    <w:rsid w:val="002007BA"/>
    <w:rsid w:val="0020190C"/>
    <w:rsid w:val="00203637"/>
    <w:rsid w:val="002038C9"/>
    <w:rsid w:val="002071BB"/>
    <w:rsid w:val="00207DF5"/>
    <w:rsid w:val="00214064"/>
    <w:rsid w:val="00223754"/>
    <w:rsid w:val="00223F63"/>
    <w:rsid w:val="00223FB1"/>
    <w:rsid w:val="00226748"/>
    <w:rsid w:val="00232000"/>
    <w:rsid w:val="002356B4"/>
    <w:rsid w:val="00236130"/>
    <w:rsid w:val="00240B81"/>
    <w:rsid w:val="002431A6"/>
    <w:rsid w:val="0024363B"/>
    <w:rsid w:val="00246F88"/>
    <w:rsid w:val="002479A0"/>
    <w:rsid w:val="00247D01"/>
    <w:rsid w:val="0025030F"/>
    <w:rsid w:val="00251A2C"/>
    <w:rsid w:val="00252685"/>
    <w:rsid w:val="00254F16"/>
    <w:rsid w:val="00255A61"/>
    <w:rsid w:val="002578DF"/>
    <w:rsid w:val="002606E5"/>
    <w:rsid w:val="0026074F"/>
    <w:rsid w:val="00260C58"/>
    <w:rsid w:val="00261100"/>
    <w:rsid w:val="00261A5B"/>
    <w:rsid w:val="00261EFB"/>
    <w:rsid w:val="0026240A"/>
    <w:rsid w:val="00262E5B"/>
    <w:rsid w:val="00263444"/>
    <w:rsid w:val="002657F3"/>
    <w:rsid w:val="002658C2"/>
    <w:rsid w:val="00266258"/>
    <w:rsid w:val="0026737C"/>
    <w:rsid w:val="00275D9A"/>
    <w:rsid w:val="00276AFE"/>
    <w:rsid w:val="0028301B"/>
    <w:rsid w:val="00283CAD"/>
    <w:rsid w:val="00285660"/>
    <w:rsid w:val="00287944"/>
    <w:rsid w:val="00293F3D"/>
    <w:rsid w:val="00295FD7"/>
    <w:rsid w:val="00296CEA"/>
    <w:rsid w:val="002A1948"/>
    <w:rsid w:val="002A1C51"/>
    <w:rsid w:val="002A355D"/>
    <w:rsid w:val="002A3B57"/>
    <w:rsid w:val="002B0498"/>
    <w:rsid w:val="002B05B2"/>
    <w:rsid w:val="002B2C45"/>
    <w:rsid w:val="002B343C"/>
    <w:rsid w:val="002B5E5F"/>
    <w:rsid w:val="002B67FA"/>
    <w:rsid w:val="002B6B58"/>
    <w:rsid w:val="002C31BF"/>
    <w:rsid w:val="002D0011"/>
    <w:rsid w:val="002D0A22"/>
    <w:rsid w:val="002D2102"/>
    <w:rsid w:val="002D37DD"/>
    <w:rsid w:val="002D6ADE"/>
    <w:rsid w:val="002D75AA"/>
    <w:rsid w:val="002D7C07"/>
    <w:rsid w:val="002D7FD6"/>
    <w:rsid w:val="002E0CD7"/>
    <w:rsid w:val="002E0CFB"/>
    <w:rsid w:val="002E1D6B"/>
    <w:rsid w:val="002E30BD"/>
    <w:rsid w:val="002E3AA7"/>
    <w:rsid w:val="002E3B9A"/>
    <w:rsid w:val="002E4485"/>
    <w:rsid w:val="002E4D28"/>
    <w:rsid w:val="002E5C7B"/>
    <w:rsid w:val="002F0A7F"/>
    <w:rsid w:val="002F11BB"/>
    <w:rsid w:val="002F2AE7"/>
    <w:rsid w:val="002F4333"/>
    <w:rsid w:val="002F4ECC"/>
    <w:rsid w:val="002F6DB0"/>
    <w:rsid w:val="0030303F"/>
    <w:rsid w:val="00303198"/>
    <w:rsid w:val="00304DAF"/>
    <w:rsid w:val="00307207"/>
    <w:rsid w:val="003130A4"/>
    <w:rsid w:val="0031598B"/>
    <w:rsid w:val="00317980"/>
    <w:rsid w:val="00317BC1"/>
    <w:rsid w:val="003220D8"/>
    <w:rsid w:val="003223BD"/>
    <w:rsid w:val="003229ED"/>
    <w:rsid w:val="00323625"/>
    <w:rsid w:val="00323E07"/>
    <w:rsid w:val="003254A3"/>
    <w:rsid w:val="00327EEF"/>
    <w:rsid w:val="0033159C"/>
    <w:rsid w:val="0033239F"/>
    <w:rsid w:val="00334918"/>
    <w:rsid w:val="003350FC"/>
    <w:rsid w:val="00336B23"/>
    <w:rsid w:val="0033739D"/>
    <w:rsid w:val="0033744B"/>
    <w:rsid w:val="00340F34"/>
    <w:rsid w:val="003418A3"/>
    <w:rsid w:val="00342435"/>
    <w:rsid w:val="0034274B"/>
    <w:rsid w:val="00342AFC"/>
    <w:rsid w:val="003462EB"/>
    <w:rsid w:val="0034719F"/>
    <w:rsid w:val="00350A35"/>
    <w:rsid w:val="003551F0"/>
    <w:rsid w:val="003557EC"/>
    <w:rsid w:val="0035683E"/>
    <w:rsid w:val="00356875"/>
    <w:rsid w:val="003571D8"/>
    <w:rsid w:val="00357BC3"/>
    <w:rsid w:val="00357BC6"/>
    <w:rsid w:val="00361422"/>
    <w:rsid w:val="00367DF0"/>
    <w:rsid w:val="00373403"/>
    <w:rsid w:val="00373405"/>
    <w:rsid w:val="003747AF"/>
    <w:rsid w:val="003753D6"/>
    <w:rsid w:val="0037545D"/>
    <w:rsid w:val="00375F42"/>
    <w:rsid w:val="003778A0"/>
    <w:rsid w:val="003801BF"/>
    <w:rsid w:val="00384983"/>
    <w:rsid w:val="00386FF1"/>
    <w:rsid w:val="00392EB6"/>
    <w:rsid w:val="00393324"/>
    <w:rsid w:val="00394444"/>
    <w:rsid w:val="003956C6"/>
    <w:rsid w:val="00395965"/>
    <w:rsid w:val="003A45B3"/>
    <w:rsid w:val="003A4EDD"/>
    <w:rsid w:val="003A4EE2"/>
    <w:rsid w:val="003A6718"/>
    <w:rsid w:val="003A743E"/>
    <w:rsid w:val="003B111D"/>
    <w:rsid w:val="003B203D"/>
    <w:rsid w:val="003B27D9"/>
    <w:rsid w:val="003B2A40"/>
    <w:rsid w:val="003B3764"/>
    <w:rsid w:val="003B3FB3"/>
    <w:rsid w:val="003B4CD2"/>
    <w:rsid w:val="003B5AD5"/>
    <w:rsid w:val="003B6884"/>
    <w:rsid w:val="003C1E71"/>
    <w:rsid w:val="003C33F2"/>
    <w:rsid w:val="003C6679"/>
    <w:rsid w:val="003D09A5"/>
    <w:rsid w:val="003D3E83"/>
    <w:rsid w:val="003D62ED"/>
    <w:rsid w:val="003D71D4"/>
    <w:rsid w:val="003D756E"/>
    <w:rsid w:val="003D77DD"/>
    <w:rsid w:val="003E249B"/>
    <w:rsid w:val="003E2ECE"/>
    <w:rsid w:val="003E420D"/>
    <w:rsid w:val="003E4C13"/>
    <w:rsid w:val="003F39D1"/>
    <w:rsid w:val="00401EB8"/>
    <w:rsid w:val="0040221B"/>
    <w:rsid w:val="00403BED"/>
    <w:rsid w:val="0040414A"/>
    <w:rsid w:val="00404FCA"/>
    <w:rsid w:val="00405E39"/>
    <w:rsid w:val="004078F3"/>
    <w:rsid w:val="004131D0"/>
    <w:rsid w:val="00416293"/>
    <w:rsid w:val="00417F94"/>
    <w:rsid w:val="00421BD4"/>
    <w:rsid w:val="0042284C"/>
    <w:rsid w:val="00423768"/>
    <w:rsid w:val="00423C5F"/>
    <w:rsid w:val="00427794"/>
    <w:rsid w:val="00432887"/>
    <w:rsid w:val="00433B4C"/>
    <w:rsid w:val="0043795E"/>
    <w:rsid w:val="00443C6D"/>
    <w:rsid w:val="004449EE"/>
    <w:rsid w:val="00446585"/>
    <w:rsid w:val="00450DD2"/>
    <w:rsid w:val="00450F07"/>
    <w:rsid w:val="004516CB"/>
    <w:rsid w:val="0045228D"/>
    <w:rsid w:val="00453CD3"/>
    <w:rsid w:val="00453F92"/>
    <w:rsid w:val="00456231"/>
    <w:rsid w:val="00456AA3"/>
    <w:rsid w:val="004579C8"/>
    <w:rsid w:val="00460660"/>
    <w:rsid w:val="00461863"/>
    <w:rsid w:val="00463BD5"/>
    <w:rsid w:val="00464274"/>
    <w:rsid w:val="00464BA9"/>
    <w:rsid w:val="00464DE2"/>
    <w:rsid w:val="004665EE"/>
    <w:rsid w:val="00467646"/>
    <w:rsid w:val="00467F7D"/>
    <w:rsid w:val="004730E7"/>
    <w:rsid w:val="0047667E"/>
    <w:rsid w:val="00476F2F"/>
    <w:rsid w:val="0047736E"/>
    <w:rsid w:val="00482A59"/>
    <w:rsid w:val="00483969"/>
    <w:rsid w:val="00486107"/>
    <w:rsid w:val="0048649B"/>
    <w:rsid w:val="00490154"/>
    <w:rsid w:val="00491827"/>
    <w:rsid w:val="00493653"/>
    <w:rsid w:val="00494D07"/>
    <w:rsid w:val="004950EE"/>
    <w:rsid w:val="00495848"/>
    <w:rsid w:val="004959D3"/>
    <w:rsid w:val="004960BA"/>
    <w:rsid w:val="0049612C"/>
    <w:rsid w:val="00496D56"/>
    <w:rsid w:val="00496E67"/>
    <w:rsid w:val="004A4045"/>
    <w:rsid w:val="004B1394"/>
    <w:rsid w:val="004B260C"/>
    <w:rsid w:val="004B2AA1"/>
    <w:rsid w:val="004C1216"/>
    <w:rsid w:val="004C148C"/>
    <w:rsid w:val="004C1E41"/>
    <w:rsid w:val="004C4399"/>
    <w:rsid w:val="004C787C"/>
    <w:rsid w:val="004C7EAC"/>
    <w:rsid w:val="004D5F2D"/>
    <w:rsid w:val="004D7243"/>
    <w:rsid w:val="004D7474"/>
    <w:rsid w:val="004D7D8C"/>
    <w:rsid w:val="004E0A87"/>
    <w:rsid w:val="004E4870"/>
    <w:rsid w:val="004E5992"/>
    <w:rsid w:val="004E7346"/>
    <w:rsid w:val="004E7A1F"/>
    <w:rsid w:val="004E7BF2"/>
    <w:rsid w:val="004F1FBC"/>
    <w:rsid w:val="004F45AB"/>
    <w:rsid w:val="004F463F"/>
    <w:rsid w:val="004F4B9B"/>
    <w:rsid w:val="004F5504"/>
    <w:rsid w:val="004F70CD"/>
    <w:rsid w:val="005000CE"/>
    <w:rsid w:val="00500124"/>
    <w:rsid w:val="00504B43"/>
    <w:rsid w:val="0050666E"/>
    <w:rsid w:val="00507D95"/>
    <w:rsid w:val="00511AB9"/>
    <w:rsid w:val="005129FB"/>
    <w:rsid w:val="00513DC3"/>
    <w:rsid w:val="00514702"/>
    <w:rsid w:val="005154B9"/>
    <w:rsid w:val="005176EE"/>
    <w:rsid w:val="005226A6"/>
    <w:rsid w:val="00523BB5"/>
    <w:rsid w:val="00523EA7"/>
    <w:rsid w:val="00526284"/>
    <w:rsid w:val="00527CBD"/>
    <w:rsid w:val="00531CB9"/>
    <w:rsid w:val="005322CA"/>
    <w:rsid w:val="005348AF"/>
    <w:rsid w:val="005354B7"/>
    <w:rsid w:val="00535ABB"/>
    <w:rsid w:val="00535F40"/>
    <w:rsid w:val="00536F59"/>
    <w:rsid w:val="005370B8"/>
    <w:rsid w:val="005403D3"/>
    <w:rsid w:val="005406EB"/>
    <w:rsid w:val="00545AD1"/>
    <w:rsid w:val="005523B0"/>
    <w:rsid w:val="00553375"/>
    <w:rsid w:val="00553D21"/>
    <w:rsid w:val="00554179"/>
    <w:rsid w:val="00554C2B"/>
    <w:rsid w:val="00555884"/>
    <w:rsid w:val="005559E5"/>
    <w:rsid w:val="00567311"/>
    <w:rsid w:val="00567709"/>
    <w:rsid w:val="005706D6"/>
    <w:rsid w:val="00572A42"/>
    <w:rsid w:val="005736B7"/>
    <w:rsid w:val="00575E5A"/>
    <w:rsid w:val="0057725D"/>
    <w:rsid w:val="00580245"/>
    <w:rsid w:val="0058031A"/>
    <w:rsid w:val="00583A0B"/>
    <w:rsid w:val="0058742A"/>
    <w:rsid w:val="00587719"/>
    <w:rsid w:val="00590BAF"/>
    <w:rsid w:val="0059362D"/>
    <w:rsid w:val="005956C4"/>
    <w:rsid w:val="00596F3D"/>
    <w:rsid w:val="005A014E"/>
    <w:rsid w:val="005A106F"/>
    <w:rsid w:val="005A1556"/>
    <w:rsid w:val="005A1F44"/>
    <w:rsid w:val="005A2A37"/>
    <w:rsid w:val="005A31F1"/>
    <w:rsid w:val="005A72C0"/>
    <w:rsid w:val="005B0B30"/>
    <w:rsid w:val="005B2504"/>
    <w:rsid w:val="005B2D87"/>
    <w:rsid w:val="005B3480"/>
    <w:rsid w:val="005B5708"/>
    <w:rsid w:val="005B5871"/>
    <w:rsid w:val="005C07AB"/>
    <w:rsid w:val="005C1550"/>
    <w:rsid w:val="005C4184"/>
    <w:rsid w:val="005C4523"/>
    <w:rsid w:val="005C6ACF"/>
    <w:rsid w:val="005C7C4C"/>
    <w:rsid w:val="005D3C39"/>
    <w:rsid w:val="005D64E5"/>
    <w:rsid w:val="005D7706"/>
    <w:rsid w:val="005D7A71"/>
    <w:rsid w:val="005E1297"/>
    <w:rsid w:val="005E2E0C"/>
    <w:rsid w:val="005E52CF"/>
    <w:rsid w:val="005F047C"/>
    <w:rsid w:val="005F12DC"/>
    <w:rsid w:val="005F490F"/>
    <w:rsid w:val="005F5CE8"/>
    <w:rsid w:val="005F699E"/>
    <w:rsid w:val="00601A8C"/>
    <w:rsid w:val="00602EDD"/>
    <w:rsid w:val="006070D3"/>
    <w:rsid w:val="00607480"/>
    <w:rsid w:val="0061068E"/>
    <w:rsid w:val="006115D3"/>
    <w:rsid w:val="006121A7"/>
    <w:rsid w:val="00614E71"/>
    <w:rsid w:val="00620736"/>
    <w:rsid w:val="006208DF"/>
    <w:rsid w:val="006233EF"/>
    <w:rsid w:val="00625995"/>
    <w:rsid w:val="00632E79"/>
    <w:rsid w:val="00633336"/>
    <w:rsid w:val="006344E4"/>
    <w:rsid w:val="00635942"/>
    <w:rsid w:val="006363DF"/>
    <w:rsid w:val="0064260E"/>
    <w:rsid w:val="006429FB"/>
    <w:rsid w:val="00647CF1"/>
    <w:rsid w:val="006525C4"/>
    <w:rsid w:val="00654A2F"/>
    <w:rsid w:val="00655976"/>
    <w:rsid w:val="0065610E"/>
    <w:rsid w:val="00660624"/>
    <w:rsid w:val="00660AD3"/>
    <w:rsid w:val="00662411"/>
    <w:rsid w:val="00662E1B"/>
    <w:rsid w:val="006630EE"/>
    <w:rsid w:val="006631ED"/>
    <w:rsid w:val="0066648F"/>
    <w:rsid w:val="00666844"/>
    <w:rsid w:val="00667FF1"/>
    <w:rsid w:val="006755B3"/>
    <w:rsid w:val="006756A9"/>
    <w:rsid w:val="006757E4"/>
    <w:rsid w:val="00676F41"/>
    <w:rsid w:val="006776B6"/>
    <w:rsid w:val="0068063C"/>
    <w:rsid w:val="0068613D"/>
    <w:rsid w:val="0069136C"/>
    <w:rsid w:val="00692267"/>
    <w:rsid w:val="00692F19"/>
    <w:rsid w:val="00693150"/>
    <w:rsid w:val="0069470F"/>
    <w:rsid w:val="0069550C"/>
    <w:rsid w:val="006A019B"/>
    <w:rsid w:val="006A24AF"/>
    <w:rsid w:val="006A2AB1"/>
    <w:rsid w:val="006A5570"/>
    <w:rsid w:val="006A63A2"/>
    <w:rsid w:val="006A6670"/>
    <w:rsid w:val="006A689C"/>
    <w:rsid w:val="006B1009"/>
    <w:rsid w:val="006B19A8"/>
    <w:rsid w:val="006B2318"/>
    <w:rsid w:val="006B3914"/>
    <w:rsid w:val="006B3D79"/>
    <w:rsid w:val="006B5330"/>
    <w:rsid w:val="006B6FE4"/>
    <w:rsid w:val="006C0D67"/>
    <w:rsid w:val="006C16E1"/>
    <w:rsid w:val="006C2343"/>
    <w:rsid w:val="006C31D3"/>
    <w:rsid w:val="006C3CD0"/>
    <w:rsid w:val="006C442A"/>
    <w:rsid w:val="006C5DEF"/>
    <w:rsid w:val="006C61EA"/>
    <w:rsid w:val="006D01B1"/>
    <w:rsid w:val="006D3BC8"/>
    <w:rsid w:val="006D4D29"/>
    <w:rsid w:val="006E0578"/>
    <w:rsid w:val="006E1777"/>
    <w:rsid w:val="006E2DEF"/>
    <w:rsid w:val="006E314D"/>
    <w:rsid w:val="006E4FE1"/>
    <w:rsid w:val="006F0B76"/>
    <w:rsid w:val="006F4A54"/>
    <w:rsid w:val="006F5C75"/>
    <w:rsid w:val="00700848"/>
    <w:rsid w:val="0070113C"/>
    <w:rsid w:val="007016B2"/>
    <w:rsid w:val="0070357C"/>
    <w:rsid w:val="007074CC"/>
    <w:rsid w:val="00710723"/>
    <w:rsid w:val="007107DA"/>
    <w:rsid w:val="00710E53"/>
    <w:rsid w:val="00712DBF"/>
    <w:rsid w:val="007135BE"/>
    <w:rsid w:val="0071485E"/>
    <w:rsid w:val="007178C1"/>
    <w:rsid w:val="00720802"/>
    <w:rsid w:val="00720BE5"/>
    <w:rsid w:val="00723ED1"/>
    <w:rsid w:val="0072541A"/>
    <w:rsid w:val="00732022"/>
    <w:rsid w:val="00733AD8"/>
    <w:rsid w:val="007349C2"/>
    <w:rsid w:val="007406C1"/>
    <w:rsid w:val="00740AF5"/>
    <w:rsid w:val="0074164C"/>
    <w:rsid w:val="00743525"/>
    <w:rsid w:val="007438FE"/>
    <w:rsid w:val="007444EC"/>
    <w:rsid w:val="00745555"/>
    <w:rsid w:val="00745B7E"/>
    <w:rsid w:val="00745F94"/>
    <w:rsid w:val="00750038"/>
    <w:rsid w:val="00753C1F"/>
    <w:rsid w:val="007541A2"/>
    <w:rsid w:val="00754843"/>
    <w:rsid w:val="0075515A"/>
    <w:rsid w:val="00755818"/>
    <w:rsid w:val="00756EE3"/>
    <w:rsid w:val="0076008E"/>
    <w:rsid w:val="0076286B"/>
    <w:rsid w:val="00764DFA"/>
    <w:rsid w:val="00765753"/>
    <w:rsid w:val="00766846"/>
    <w:rsid w:val="0076790E"/>
    <w:rsid w:val="00770601"/>
    <w:rsid w:val="0077107F"/>
    <w:rsid w:val="0077304F"/>
    <w:rsid w:val="0077452B"/>
    <w:rsid w:val="00774B69"/>
    <w:rsid w:val="0077519C"/>
    <w:rsid w:val="0077673A"/>
    <w:rsid w:val="0078122C"/>
    <w:rsid w:val="00782AF7"/>
    <w:rsid w:val="00783BC9"/>
    <w:rsid w:val="007846E1"/>
    <w:rsid w:val="007847D6"/>
    <w:rsid w:val="00785B10"/>
    <w:rsid w:val="007868BE"/>
    <w:rsid w:val="007917D9"/>
    <w:rsid w:val="007925D7"/>
    <w:rsid w:val="00794628"/>
    <w:rsid w:val="0079549F"/>
    <w:rsid w:val="007A202B"/>
    <w:rsid w:val="007A3193"/>
    <w:rsid w:val="007A3DA7"/>
    <w:rsid w:val="007A4A6F"/>
    <w:rsid w:val="007A5172"/>
    <w:rsid w:val="007A53D6"/>
    <w:rsid w:val="007A67A0"/>
    <w:rsid w:val="007A76CF"/>
    <w:rsid w:val="007A7C39"/>
    <w:rsid w:val="007B1D0B"/>
    <w:rsid w:val="007B293D"/>
    <w:rsid w:val="007B2982"/>
    <w:rsid w:val="007B570C"/>
    <w:rsid w:val="007B672F"/>
    <w:rsid w:val="007B6D77"/>
    <w:rsid w:val="007C1210"/>
    <w:rsid w:val="007C41E4"/>
    <w:rsid w:val="007D3FA6"/>
    <w:rsid w:val="007D54C4"/>
    <w:rsid w:val="007D5837"/>
    <w:rsid w:val="007D58F7"/>
    <w:rsid w:val="007D5A12"/>
    <w:rsid w:val="007D64DE"/>
    <w:rsid w:val="007D7CA4"/>
    <w:rsid w:val="007E1C78"/>
    <w:rsid w:val="007E27B9"/>
    <w:rsid w:val="007E2DF6"/>
    <w:rsid w:val="007E36C3"/>
    <w:rsid w:val="007E417F"/>
    <w:rsid w:val="007E4A6E"/>
    <w:rsid w:val="007E503E"/>
    <w:rsid w:val="007E513C"/>
    <w:rsid w:val="007F44A6"/>
    <w:rsid w:val="007F56A7"/>
    <w:rsid w:val="007F7F81"/>
    <w:rsid w:val="008006E9"/>
    <w:rsid w:val="00800851"/>
    <w:rsid w:val="0080171C"/>
    <w:rsid w:val="008028FD"/>
    <w:rsid w:val="00802EE1"/>
    <w:rsid w:val="0080306F"/>
    <w:rsid w:val="00803BF3"/>
    <w:rsid w:val="00806FFB"/>
    <w:rsid w:val="00807DD0"/>
    <w:rsid w:val="00810E5C"/>
    <w:rsid w:val="0081156D"/>
    <w:rsid w:val="008165E1"/>
    <w:rsid w:val="00816930"/>
    <w:rsid w:val="00817C27"/>
    <w:rsid w:val="00821565"/>
    <w:rsid w:val="00821D01"/>
    <w:rsid w:val="00822212"/>
    <w:rsid w:val="008222D4"/>
    <w:rsid w:val="00824381"/>
    <w:rsid w:val="00826941"/>
    <w:rsid w:val="00826B7B"/>
    <w:rsid w:val="00827BE7"/>
    <w:rsid w:val="0083197D"/>
    <w:rsid w:val="008328D1"/>
    <w:rsid w:val="00834146"/>
    <w:rsid w:val="008346E6"/>
    <w:rsid w:val="008355C0"/>
    <w:rsid w:val="00841B97"/>
    <w:rsid w:val="0084306B"/>
    <w:rsid w:val="00846789"/>
    <w:rsid w:val="0085027A"/>
    <w:rsid w:val="008512D9"/>
    <w:rsid w:val="0085428F"/>
    <w:rsid w:val="008575E4"/>
    <w:rsid w:val="008633B5"/>
    <w:rsid w:val="008664BF"/>
    <w:rsid w:val="008778FD"/>
    <w:rsid w:val="00877C7B"/>
    <w:rsid w:val="008851D9"/>
    <w:rsid w:val="00885DA0"/>
    <w:rsid w:val="00887F36"/>
    <w:rsid w:val="00890A4F"/>
    <w:rsid w:val="00894756"/>
    <w:rsid w:val="008948B6"/>
    <w:rsid w:val="008979BF"/>
    <w:rsid w:val="008A01EA"/>
    <w:rsid w:val="008A22B9"/>
    <w:rsid w:val="008A3568"/>
    <w:rsid w:val="008A67B7"/>
    <w:rsid w:val="008B1BDF"/>
    <w:rsid w:val="008B220F"/>
    <w:rsid w:val="008B41BA"/>
    <w:rsid w:val="008B46B0"/>
    <w:rsid w:val="008B68A3"/>
    <w:rsid w:val="008B6CC0"/>
    <w:rsid w:val="008B7CB7"/>
    <w:rsid w:val="008C24A8"/>
    <w:rsid w:val="008C2E89"/>
    <w:rsid w:val="008C50F3"/>
    <w:rsid w:val="008C51A4"/>
    <w:rsid w:val="008C7EFE"/>
    <w:rsid w:val="008D03B9"/>
    <w:rsid w:val="008D0D7F"/>
    <w:rsid w:val="008D1857"/>
    <w:rsid w:val="008D30C7"/>
    <w:rsid w:val="008D3B40"/>
    <w:rsid w:val="008D3C1E"/>
    <w:rsid w:val="008D504D"/>
    <w:rsid w:val="008D5244"/>
    <w:rsid w:val="008E1B4B"/>
    <w:rsid w:val="008E4BAE"/>
    <w:rsid w:val="008E5E4C"/>
    <w:rsid w:val="008E7C34"/>
    <w:rsid w:val="008F18D6"/>
    <w:rsid w:val="008F23B7"/>
    <w:rsid w:val="008F2C9B"/>
    <w:rsid w:val="008F6404"/>
    <w:rsid w:val="008F71EF"/>
    <w:rsid w:val="008F797B"/>
    <w:rsid w:val="009001EE"/>
    <w:rsid w:val="00904780"/>
    <w:rsid w:val="0090635B"/>
    <w:rsid w:val="00911605"/>
    <w:rsid w:val="00911AAC"/>
    <w:rsid w:val="009127B4"/>
    <w:rsid w:val="009129BB"/>
    <w:rsid w:val="009130F7"/>
    <w:rsid w:val="00914B3E"/>
    <w:rsid w:val="00914F81"/>
    <w:rsid w:val="009150D9"/>
    <w:rsid w:val="009158AD"/>
    <w:rsid w:val="0091739E"/>
    <w:rsid w:val="00920147"/>
    <w:rsid w:val="00921FC0"/>
    <w:rsid w:val="00922385"/>
    <w:rsid w:val="009223DF"/>
    <w:rsid w:val="009226C1"/>
    <w:rsid w:val="00923406"/>
    <w:rsid w:val="00925F19"/>
    <w:rsid w:val="009264D4"/>
    <w:rsid w:val="00926E1B"/>
    <w:rsid w:val="00930977"/>
    <w:rsid w:val="00931EAB"/>
    <w:rsid w:val="00932203"/>
    <w:rsid w:val="009334A9"/>
    <w:rsid w:val="009338AD"/>
    <w:rsid w:val="00936091"/>
    <w:rsid w:val="00940D8A"/>
    <w:rsid w:val="0094191B"/>
    <w:rsid w:val="00941F4D"/>
    <w:rsid w:val="009421DF"/>
    <w:rsid w:val="0094387E"/>
    <w:rsid w:val="0094574A"/>
    <w:rsid w:val="009462DB"/>
    <w:rsid w:val="009479C1"/>
    <w:rsid w:val="00950944"/>
    <w:rsid w:val="0095198C"/>
    <w:rsid w:val="009525B9"/>
    <w:rsid w:val="0095779A"/>
    <w:rsid w:val="009578B7"/>
    <w:rsid w:val="00957EE9"/>
    <w:rsid w:val="00957F1F"/>
    <w:rsid w:val="009603EB"/>
    <w:rsid w:val="00962258"/>
    <w:rsid w:val="009627E8"/>
    <w:rsid w:val="009678B7"/>
    <w:rsid w:val="0097239D"/>
    <w:rsid w:val="0097251A"/>
    <w:rsid w:val="0097328D"/>
    <w:rsid w:val="0097645D"/>
    <w:rsid w:val="009801AE"/>
    <w:rsid w:val="00992D9C"/>
    <w:rsid w:val="00994777"/>
    <w:rsid w:val="00995A06"/>
    <w:rsid w:val="009962D0"/>
    <w:rsid w:val="00996CB8"/>
    <w:rsid w:val="009A2E0A"/>
    <w:rsid w:val="009A3947"/>
    <w:rsid w:val="009A404E"/>
    <w:rsid w:val="009A4188"/>
    <w:rsid w:val="009A5CA7"/>
    <w:rsid w:val="009B15E9"/>
    <w:rsid w:val="009B1ACD"/>
    <w:rsid w:val="009B1D3B"/>
    <w:rsid w:val="009B2894"/>
    <w:rsid w:val="009B2E97"/>
    <w:rsid w:val="009B5008"/>
    <w:rsid w:val="009B5146"/>
    <w:rsid w:val="009B5C81"/>
    <w:rsid w:val="009B66D8"/>
    <w:rsid w:val="009C418E"/>
    <w:rsid w:val="009C442C"/>
    <w:rsid w:val="009C5748"/>
    <w:rsid w:val="009C5C2E"/>
    <w:rsid w:val="009C74B4"/>
    <w:rsid w:val="009C79EA"/>
    <w:rsid w:val="009D2101"/>
    <w:rsid w:val="009D2FC5"/>
    <w:rsid w:val="009D6234"/>
    <w:rsid w:val="009D7CB8"/>
    <w:rsid w:val="009E02BA"/>
    <w:rsid w:val="009E0787"/>
    <w:rsid w:val="009E07F4"/>
    <w:rsid w:val="009E09BE"/>
    <w:rsid w:val="009E2677"/>
    <w:rsid w:val="009E43AF"/>
    <w:rsid w:val="009E728E"/>
    <w:rsid w:val="009F195E"/>
    <w:rsid w:val="009F25DD"/>
    <w:rsid w:val="009F309B"/>
    <w:rsid w:val="009F37EE"/>
    <w:rsid w:val="009F392E"/>
    <w:rsid w:val="009F53C5"/>
    <w:rsid w:val="009F74B1"/>
    <w:rsid w:val="00A001A4"/>
    <w:rsid w:val="00A00D79"/>
    <w:rsid w:val="00A03832"/>
    <w:rsid w:val="00A04D7F"/>
    <w:rsid w:val="00A04E6C"/>
    <w:rsid w:val="00A05CA8"/>
    <w:rsid w:val="00A06600"/>
    <w:rsid w:val="00A0740E"/>
    <w:rsid w:val="00A101F1"/>
    <w:rsid w:val="00A10540"/>
    <w:rsid w:val="00A1282A"/>
    <w:rsid w:val="00A13A7A"/>
    <w:rsid w:val="00A15093"/>
    <w:rsid w:val="00A33AAA"/>
    <w:rsid w:val="00A353DE"/>
    <w:rsid w:val="00A3559E"/>
    <w:rsid w:val="00A360CB"/>
    <w:rsid w:val="00A4050F"/>
    <w:rsid w:val="00A40D91"/>
    <w:rsid w:val="00A43A2B"/>
    <w:rsid w:val="00A45CAE"/>
    <w:rsid w:val="00A50641"/>
    <w:rsid w:val="00A530BF"/>
    <w:rsid w:val="00A55A23"/>
    <w:rsid w:val="00A57D4A"/>
    <w:rsid w:val="00A57F63"/>
    <w:rsid w:val="00A61356"/>
    <w:rsid w:val="00A614AB"/>
    <w:rsid w:val="00A6177B"/>
    <w:rsid w:val="00A623CF"/>
    <w:rsid w:val="00A62E74"/>
    <w:rsid w:val="00A62F84"/>
    <w:rsid w:val="00A66136"/>
    <w:rsid w:val="00A67103"/>
    <w:rsid w:val="00A671B5"/>
    <w:rsid w:val="00A70C7F"/>
    <w:rsid w:val="00A71189"/>
    <w:rsid w:val="00A716FC"/>
    <w:rsid w:val="00A7364A"/>
    <w:rsid w:val="00A74DCC"/>
    <w:rsid w:val="00A753ED"/>
    <w:rsid w:val="00A76782"/>
    <w:rsid w:val="00A77512"/>
    <w:rsid w:val="00A81117"/>
    <w:rsid w:val="00A812CA"/>
    <w:rsid w:val="00A8227E"/>
    <w:rsid w:val="00A84CD6"/>
    <w:rsid w:val="00A8763A"/>
    <w:rsid w:val="00A90D48"/>
    <w:rsid w:val="00A92E30"/>
    <w:rsid w:val="00A92F0E"/>
    <w:rsid w:val="00A94C2F"/>
    <w:rsid w:val="00A95F01"/>
    <w:rsid w:val="00A9739E"/>
    <w:rsid w:val="00AA1F57"/>
    <w:rsid w:val="00AA4512"/>
    <w:rsid w:val="00AA4CBB"/>
    <w:rsid w:val="00AA65FA"/>
    <w:rsid w:val="00AA7351"/>
    <w:rsid w:val="00AA7D12"/>
    <w:rsid w:val="00AB09A8"/>
    <w:rsid w:val="00AB54A5"/>
    <w:rsid w:val="00AC3E83"/>
    <w:rsid w:val="00AC5633"/>
    <w:rsid w:val="00AC59BD"/>
    <w:rsid w:val="00AC6682"/>
    <w:rsid w:val="00AD056F"/>
    <w:rsid w:val="00AD0C7B"/>
    <w:rsid w:val="00AD2050"/>
    <w:rsid w:val="00AD38D0"/>
    <w:rsid w:val="00AD5413"/>
    <w:rsid w:val="00AD5F1A"/>
    <w:rsid w:val="00AD6731"/>
    <w:rsid w:val="00AD6806"/>
    <w:rsid w:val="00AD785D"/>
    <w:rsid w:val="00AE252C"/>
    <w:rsid w:val="00AE3013"/>
    <w:rsid w:val="00AF173D"/>
    <w:rsid w:val="00AF20EA"/>
    <w:rsid w:val="00AF2E9E"/>
    <w:rsid w:val="00AF55BE"/>
    <w:rsid w:val="00AF5943"/>
    <w:rsid w:val="00AF7ABB"/>
    <w:rsid w:val="00B00213"/>
    <w:rsid w:val="00B008D5"/>
    <w:rsid w:val="00B00CFD"/>
    <w:rsid w:val="00B02F73"/>
    <w:rsid w:val="00B0322F"/>
    <w:rsid w:val="00B03544"/>
    <w:rsid w:val="00B0461E"/>
    <w:rsid w:val="00B057EF"/>
    <w:rsid w:val="00B0619F"/>
    <w:rsid w:val="00B06CCA"/>
    <w:rsid w:val="00B101FD"/>
    <w:rsid w:val="00B125F0"/>
    <w:rsid w:val="00B13A26"/>
    <w:rsid w:val="00B15A89"/>
    <w:rsid w:val="00B15CEB"/>
    <w:rsid w:val="00B15D0D"/>
    <w:rsid w:val="00B17BBA"/>
    <w:rsid w:val="00B20758"/>
    <w:rsid w:val="00B20CC3"/>
    <w:rsid w:val="00B22106"/>
    <w:rsid w:val="00B24F7C"/>
    <w:rsid w:val="00B2775B"/>
    <w:rsid w:val="00B31D98"/>
    <w:rsid w:val="00B31E19"/>
    <w:rsid w:val="00B32694"/>
    <w:rsid w:val="00B32A53"/>
    <w:rsid w:val="00B32B27"/>
    <w:rsid w:val="00B33BFE"/>
    <w:rsid w:val="00B4040C"/>
    <w:rsid w:val="00B40709"/>
    <w:rsid w:val="00B40CF1"/>
    <w:rsid w:val="00B44B62"/>
    <w:rsid w:val="00B454CA"/>
    <w:rsid w:val="00B4585C"/>
    <w:rsid w:val="00B460B0"/>
    <w:rsid w:val="00B46F9C"/>
    <w:rsid w:val="00B50AB2"/>
    <w:rsid w:val="00B50B62"/>
    <w:rsid w:val="00B5235F"/>
    <w:rsid w:val="00B5431A"/>
    <w:rsid w:val="00B54A61"/>
    <w:rsid w:val="00B5585A"/>
    <w:rsid w:val="00B56EB2"/>
    <w:rsid w:val="00B6392E"/>
    <w:rsid w:val="00B642C1"/>
    <w:rsid w:val="00B65379"/>
    <w:rsid w:val="00B75EE1"/>
    <w:rsid w:val="00B77481"/>
    <w:rsid w:val="00B81739"/>
    <w:rsid w:val="00B845C0"/>
    <w:rsid w:val="00B8518B"/>
    <w:rsid w:val="00B87818"/>
    <w:rsid w:val="00B90061"/>
    <w:rsid w:val="00B918E8"/>
    <w:rsid w:val="00B94037"/>
    <w:rsid w:val="00B963EA"/>
    <w:rsid w:val="00B97CC3"/>
    <w:rsid w:val="00B97CDE"/>
    <w:rsid w:val="00BA0DB6"/>
    <w:rsid w:val="00BA131E"/>
    <w:rsid w:val="00BA15F4"/>
    <w:rsid w:val="00BA28B9"/>
    <w:rsid w:val="00BA4F3A"/>
    <w:rsid w:val="00BB1DE7"/>
    <w:rsid w:val="00BB5844"/>
    <w:rsid w:val="00BC06C4"/>
    <w:rsid w:val="00BC1436"/>
    <w:rsid w:val="00BC1F66"/>
    <w:rsid w:val="00BC529E"/>
    <w:rsid w:val="00BC6F47"/>
    <w:rsid w:val="00BC79A0"/>
    <w:rsid w:val="00BC7B6D"/>
    <w:rsid w:val="00BD09A6"/>
    <w:rsid w:val="00BD2DB9"/>
    <w:rsid w:val="00BD4129"/>
    <w:rsid w:val="00BD6630"/>
    <w:rsid w:val="00BD7164"/>
    <w:rsid w:val="00BD7E91"/>
    <w:rsid w:val="00BD7F0D"/>
    <w:rsid w:val="00BE06DC"/>
    <w:rsid w:val="00BE5A87"/>
    <w:rsid w:val="00BE5AE3"/>
    <w:rsid w:val="00BE61C9"/>
    <w:rsid w:val="00BF2642"/>
    <w:rsid w:val="00BF28F0"/>
    <w:rsid w:val="00BF3390"/>
    <w:rsid w:val="00BF4862"/>
    <w:rsid w:val="00BF54FE"/>
    <w:rsid w:val="00BF6A81"/>
    <w:rsid w:val="00C016CF"/>
    <w:rsid w:val="00C01D2F"/>
    <w:rsid w:val="00C02D0A"/>
    <w:rsid w:val="00C03A6E"/>
    <w:rsid w:val="00C04F88"/>
    <w:rsid w:val="00C12DB5"/>
    <w:rsid w:val="00C13860"/>
    <w:rsid w:val="00C2013E"/>
    <w:rsid w:val="00C20AA2"/>
    <w:rsid w:val="00C22553"/>
    <w:rsid w:val="00C226C0"/>
    <w:rsid w:val="00C24A6A"/>
    <w:rsid w:val="00C25716"/>
    <w:rsid w:val="00C26BA3"/>
    <w:rsid w:val="00C30775"/>
    <w:rsid w:val="00C30CA8"/>
    <w:rsid w:val="00C374CB"/>
    <w:rsid w:val="00C40403"/>
    <w:rsid w:val="00C41E64"/>
    <w:rsid w:val="00C42B60"/>
    <w:rsid w:val="00C42FE6"/>
    <w:rsid w:val="00C44F6A"/>
    <w:rsid w:val="00C4573E"/>
    <w:rsid w:val="00C458EA"/>
    <w:rsid w:val="00C46B8E"/>
    <w:rsid w:val="00C47FB4"/>
    <w:rsid w:val="00C502F7"/>
    <w:rsid w:val="00C54B4F"/>
    <w:rsid w:val="00C60C14"/>
    <w:rsid w:val="00C6198E"/>
    <w:rsid w:val="00C64211"/>
    <w:rsid w:val="00C644CF"/>
    <w:rsid w:val="00C653C9"/>
    <w:rsid w:val="00C65F26"/>
    <w:rsid w:val="00C708EA"/>
    <w:rsid w:val="00C70A79"/>
    <w:rsid w:val="00C71821"/>
    <w:rsid w:val="00C71A1B"/>
    <w:rsid w:val="00C737B8"/>
    <w:rsid w:val="00C74D88"/>
    <w:rsid w:val="00C778A5"/>
    <w:rsid w:val="00C77B6B"/>
    <w:rsid w:val="00C80BD6"/>
    <w:rsid w:val="00C87D6C"/>
    <w:rsid w:val="00C914A8"/>
    <w:rsid w:val="00C92521"/>
    <w:rsid w:val="00C95162"/>
    <w:rsid w:val="00C97259"/>
    <w:rsid w:val="00CA0709"/>
    <w:rsid w:val="00CA0DAF"/>
    <w:rsid w:val="00CA1483"/>
    <w:rsid w:val="00CA241B"/>
    <w:rsid w:val="00CA2C8C"/>
    <w:rsid w:val="00CA7A63"/>
    <w:rsid w:val="00CB0F9D"/>
    <w:rsid w:val="00CB35BB"/>
    <w:rsid w:val="00CB46BC"/>
    <w:rsid w:val="00CB4A57"/>
    <w:rsid w:val="00CB5ED3"/>
    <w:rsid w:val="00CB6953"/>
    <w:rsid w:val="00CB6A37"/>
    <w:rsid w:val="00CB6EA9"/>
    <w:rsid w:val="00CB7684"/>
    <w:rsid w:val="00CC0670"/>
    <w:rsid w:val="00CC220F"/>
    <w:rsid w:val="00CC3280"/>
    <w:rsid w:val="00CC37F6"/>
    <w:rsid w:val="00CC396D"/>
    <w:rsid w:val="00CC780C"/>
    <w:rsid w:val="00CC7C8F"/>
    <w:rsid w:val="00CD04AA"/>
    <w:rsid w:val="00CD1D0B"/>
    <w:rsid w:val="00CD1E30"/>
    <w:rsid w:val="00CD1FC4"/>
    <w:rsid w:val="00CD7895"/>
    <w:rsid w:val="00CD7EC7"/>
    <w:rsid w:val="00CE2288"/>
    <w:rsid w:val="00CE41B4"/>
    <w:rsid w:val="00CE5BD6"/>
    <w:rsid w:val="00CF0A4E"/>
    <w:rsid w:val="00CF18A7"/>
    <w:rsid w:val="00CF332A"/>
    <w:rsid w:val="00D022D5"/>
    <w:rsid w:val="00D034A0"/>
    <w:rsid w:val="00D03FAD"/>
    <w:rsid w:val="00D070BA"/>
    <w:rsid w:val="00D0732C"/>
    <w:rsid w:val="00D107DF"/>
    <w:rsid w:val="00D1312B"/>
    <w:rsid w:val="00D14E61"/>
    <w:rsid w:val="00D15310"/>
    <w:rsid w:val="00D16CD6"/>
    <w:rsid w:val="00D21061"/>
    <w:rsid w:val="00D23FE7"/>
    <w:rsid w:val="00D25788"/>
    <w:rsid w:val="00D26C97"/>
    <w:rsid w:val="00D278D3"/>
    <w:rsid w:val="00D322B7"/>
    <w:rsid w:val="00D325AB"/>
    <w:rsid w:val="00D37E94"/>
    <w:rsid w:val="00D4108E"/>
    <w:rsid w:val="00D41CF7"/>
    <w:rsid w:val="00D4200D"/>
    <w:rsid w:val="00D4738B"/>
    <w:rsid w:val="00D521D0"/>
    <w:rsid w:val="00D5384C"/>
    <w:rsid w:val="00D540AB"/>
    <w:rsid w:val="00D54118"/>
    <w:rsid w:val="00D5789F"/>
    <w:rsid w:val="00D6163D"/>
    <w:rsid w:val="00D65C00"/>
    <w:rsid w:val="00D71953"/>
    <w:rsid w:val="00D7410E"/>
    <w:rsid w:val="00D748E3"/>
    <w:rsid w:val="00D74B64"/>
    <w:rsid w:val="00D831A3"/>
    <w:rsid w:val="00D83224"/>
    <w:rsid w:val="00D84231"/>
    <w:rsid w:val="00D85204"/>
    <w:rsid w:val="00D86249"/>
    <w:rsid w:val="00D862C2"/>
    <w:rsid w:val="00D879CB"/>
    <w:rsid w:val="00D90C8B"/>
    <w:rsid w:val="00D91ADB"/>
    <w:rsid w:val="00D953EC"/>
    <w:rsid w:val="00D97BE3"/>
    <w:rsid w:val="00DA0987"/>
    <w:rsid w:val="00DA27EA"/>
    <w:rsid w:val="00DA365D"/>
    <w:rsid w:val="00DA3711"/>
    <w:rsid w:val="00DA7798"/>
    <w:rsid w:val="00DB0195"/>
    <w:rsid w:val="00DB6450"/>
    <w:rsid w:val="00DC117F"/>
    <w:rsid w:val="00DC476E"/>
    <w:rsid w:val="00DC6084"/>
    <w:rsid w:val="00DC62B0"/>
    <w:rsid w:val="00DC7165"/>
    <w:rsid w:val="00DC72E0"/>
    <w:rsid w:val="00DD3654"/>
    <w:rsid w:val="00DD3D86"/>
    <w:rsid w:val="00DD46F3"/>
    <w:rsid w:val="00DD66C7"/>
    <w:rsid w:val="00DE1D4A"/>
    <w:rsid w:val="00DE51A5"/>
    <w:rsid w:val="00DE56F2"/>
    <w:rsid w:val="00DE6BFF"/>
    <w:rsid w:val="00DE765A"/>
    <w:rsid w:val="00DF116D"/>
    <w:rsid w:val="00DF1B05"/>
    <w:rsid w:val="00DF4DDD"/>
    <w:rsid w:val="00DF5BCE"/>
    <w:rsid w:val="00DF79C7"/>
    <w:rsid w:val="00E0098F"/>
    <w:rsid w:val="00E014A7"/>
    <w:rsid w:val="00E01EC2"/>
    <w:rsid w:val="00E04A7B"/>
    <w:rsid w:val="00E05F35"/>
    <w:rsid w:val="00E0778F"/>
    <w:rsid w:val="00E10ACE"/>
    <w:rsid w:val="00E13C8A"/>
    <w:rsid w:val="00E13DB7"/>
    <w:rsid w:val="00E140B7"/>
    <w:rsid w:val="00E1626B"/>
    <w:rsid w:val="00E16778"/>
    <w:rsid w:val="00E16FF7"/>
    <w:rsid w:val="00E1732F"/>
    <w:rsid w:val="00E23F4D"/>
    <w:rsid w:val="00E24A4F"/>
    <w:rsid w:val="00E26D68"/>
    <w:rsid w:val="00E2760D"/>
    <w:rsid w:val="00E27D16"/>
    <w:rsid w:val="00E30812"/>
    <w:rsid w:val="00E33A7C"/>
    <w:rsid w:val="00E42925"/>
    <w:rsid w:val="00E431E0"/>
    <w:rsid w:val="00E44045"/>
    <w:rsid w:val="00E47E8F"/>
    <w:rsid w:val="00E47F94"/>
    <w:rsid w:val="00E56DF2"/>
    <w:rsid w:val="00E574EC"/>
    <w:rsid w:val="00E57B3A"/>
    <w:rsid w:val="00E601CD"/>
    <w:rsid w:val="00E618C4"/>
    <w:rsid w:val="00E61EC1"/>
    <w:rsid w:val="00E631B7"/>
    <w:rsid w:val="00E63DD7"/>
    <w:rsid w:val="00E643BA"/>
    <w:rsid w:val="00E67481"/>
    <w:rsid w:val="00E711AF"/>
    <w:rsid w:val="00E71E70"/>
    <w:rsid w:val="00E7218A"/>
    <w:rsid w:val="00E76DD7"/>
    <w:rsid w:val="00E7791E"/>
    <w:rsid w:val="00E82ABF"/>
    <w:rsid w:val="00E83C13"/>
    <w:rsid w:val="00E84C3A"/>
    <w:rsid w:val="00E84CAE"/>
    <w:rsid w:val="00E85009"/>
    <w:rsid w:val="00E878EE"/>
    <w:rsid w:val="00E90754"/>
    <w:rsid w:val="00E93CC4"/>
    <w:rsid w:val="00E94D14"/>
    <w:rsid w:val="00E95652"/>
    <w:rsid w:val="00EA0C80"/>
    <w:rsid w:val="00EA0F6F"/>
    <w:rsid w:val="00EA2C22"/>
    <w:rsid w:val="00EA4471"/>
    <w:rsid w:val="00EA4AA8"/>
    <w:rsid w:val="00EA6251"/>
    <w:rsid w:val="00EA6EC7"/>
    <w:rsid w:val="00EA7E25"/>
    <w:rsid w:val="00EA7F99"/>
    <w:rsid w:val="00EB0A09"/>
    <w:rsid w:val="00EB104F"/>
    <w:rsid w:val="00EB1F39"/>
    <w:rsid w:val="00EB2F1F"/>
    <w:rsid w:val="00EB3419"/>
    <w:rsid w:val="00EB46E5"/>
    <w:rsid w:val="00EB6474"/>
    <w:rsid w:val="00EC25B5"/>
    <w:rsid w:val="00EC2AE9"/>
    <w:rsid w:val="00EC3807"/>
    <w:rsid w:val="00EC57D1"/>
    <w:rsid w:val="00EC64A4"/>
    <w:rsid w:val="00ED0703"/>
    <w:rsid w:val="00ED0FAE"/>
    <w:rsid w:val="00ED14BD"/>
    <w:rsid w:val="00ED2399"/>
    <w:rsid w:val="00ED38D7"/>
    <w:rsid w:val="00ED5E8E"/>
    <w:rsid w:val="00ED616D"/>
    <w:rsid w:val="00ED6FC2"/>
    <w:rsid w:val="00EE1906"/>
    <w:rsid w:val="00EE2241"/>
    <w:rsid w:val="00EE2913"/>
    <w:rsid w:val="00EE386E"/>
    <w:rsid w:val="00EE5503"/>
    <w:rsid w:val="00EE5E5B"/>
    <w:rsid w:val="00EF065F"/>
    <w:rsid w:val="00EF1373"/>
    <w:rsid w:val="00EF7484"/>
    <w:rsid w:val="00EF75C4"/>
    <w:rsid w:val="00F016C7"/>
    <w:rsid w:val="00F024BC"/>
    <w:rsid w:val="00F03649"/>
    <w:rsid w:val="00F0640E"/>
    <w:rsid w:val="00F10C1E"/>
    <w:rsid w:val="00F12DEC"/>
    <w:rsid w:val="00F1715C"/>
    <w:rsid w:val="00F21276"/>
    <w:rsid w:val="00F23675"/>
    <w:rsid w:val="00F23844"/>
    <w:rsid w:val="00F26DD2"/>
    <w:rsid w:val="00F304B5"/>
    <w:rsid w:val="00F310F8"/>
    <w:rsid w:val="00F32A6A"/>
    <w:rsid w:val="00F32DB8"/>
    <w:rsid w:val="00F35939"/>
    <w:rsid w:val="00F37D87"/>
    <w:rsid w:val="00F419A6"/>
    <w:rsid w:val="00F45607"/>
    <w:rsid w:val="00F4722B"/>
    <w:rsid w:val="00F478F1"/>
    <w:rsid w:val="00F47D92"/>
    <w:rsid w:val="00F52990"/>
    <w:rsid w:val="00F54432"/>
    <w:rsid w:val="00F54DFD"/>
    <w:rsid w:val="00F60BEE"/>
    <w:rsid w:val="00F61BBC"/>
    <w:rsid w:val="00F64DFB"/>
    <w:rsid w:val="00F659EB"/>
    <w:rsid w:val="00F66312"/>
    <w:rsid w:val="00F66C63"/>
    <w:rsid w:val="00F66FBF"/>
    <w:rsid w:val="00F67926"/>
    <w:rsid w:val="00F67D41"/>
    <w:rsid w:val="00F705D1"/>
    <w:rsid w:val="00F712F8"/>
    <w:rsid w:val="00F74550"/>
    <w:rsid w:val="00F74972"/>
    <w:rsid w:val="00F756B1"/>
    <w:rsid w:val="00F83AE6"/>
    <w:rsid w:val="00F84891"/>
    <w:rsid w:val="00F86BA6"/>
    <w:rsid w:val="00F872C0"/>
    <w:rsid w:val="00F875E7"/>
    <w:rsid w:val="00F8788B"/>
    <w:rsid w:val="00F921B3"/>
    <w:rsid w:val="00F92B0F"/>
    <w:rsid w:val="00F93C48"/>
    <w:rsid w:val="00F95FF4"/>
    <w:rsid w:val="00F96683"/>
    <w:rsid w:val="00F97750"/>
    <w:rsid w:val="00F97C55"/>
    <w:rsid w:val="00FA2A9F"/>
    <w:rsid w:val="00FA4966"/>
    <w:rsid w:val="00FA777A"/>
    <w:rsid w:val="00FB1CA5"/>
    <w:rsid w:val="00FB204B"/>
    <w:rsid w:val="00FB2BA1"/>
    <w:rsid w:val="00FB3125"/>
    <w:rsid w:val="00FB406D"/>
    <w:rsid w:val="00FB56B3"/>
    <w:rsid w:val="00FB5DE8"/>
    <w:rsid w:val="00FB6342"/>
    <w:rsid w:val="00FB6C29"/>
    <w:rsid w:val="00FC18BC"/>
    <w:rsid w:val="00FC2BD6"/>
    <w:rsid w:val="00FC6389"/>
    <w:rsid w:val="00FC677A"/>
    <w:rsid w:val="00FC6AA6"/>
    <w:rsid w:val="00FD2352"/>
    <w:rsid w:val="00FD49B9"/>
    <w:rsid w:val="00FD5C07"/>
    <w:rsid w:val="00FE0CC6"/>
    <w:rsid w:val="00FE4161"/>
    <w:rsid w:val="00FE5F22"/>
    <w:rsid w:val="00FE64F6"/>
    <w:rsid w:val="00FE6AEC"/>
    <w:rsid w:val="00FF19B8"/>
    <w:rsid w:val="00FF2C21"/>
    <w:rsid w:val="00FF2F19"/>
    <w:rsid w:val="00FF30DA"/>
    <w:rsid w:val="00FF3EB1"/>
    <w:rsid w:val="00FF50F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5445B9"/>
  <w15:docId w15:val="{1B2E0BF1-2203-43A2-94CD-CBA5BBB9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282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103D0C"/>
    <w:pPr>
      <w:keepNext/>
      <w:numPr>
        <w:numId w:val="4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03D0C"/>
    <w:pPr>
      <w:numPr>
        <w:ilvl w:val="1"/>
      </w:numPr>
      <w:spacing w:before="200"/>
      <w:outlineLvl w:val="1"/>
    </w:pPr>
    <w:rPr>
      <w:caps w:val="0"/>
      <w:sz w:val="20"/>
    </w:rPr>
  </w:style>
  <w:style w:type="character" w:customStyle="1" w:styleId="Nadpis2-1Char">
    <w:name w:val="_Nadpis_2-1 Char"/>
    <w:basedOn w:val="Standardnpsmoodstavce"/>
    <w:link w:val="Nadpis2-1"/>
    <w:rsid w:val="00103D0C"/>
    <w:rPr>
      <w:rFonts w:ascii="Verdana" w:hAnsi="Verdana"/>
      <w:b/>
      <w:caps/>
      <w:sz w:val="22"/>
    </w:rPr>
  </w:style>
  <w:style w:type="paragraph" w:customStyle="1" w:styleId="Text2-1">
    <w:name w:val="_Text_2-1"/>
    <w:basedOn w:val="Odstavecseseznamem"/>
    <w:link w:val="Text2-1Char"/>
    <w:qFormat/>
    <w:rsid w:val="00103D0C"/>
    <w:pPr>
      <w:numPr>
        <w:ilvl w:val="2"/>
        <w:numId w:val="40"/>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103D0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03D0C"/>
    <w:rPr>
      <w:rFonts w:ascii="Verdana" w:hAnsi="Verdana"/>
    </w:rPr>
  </w:style>
  <w:style w:type="paragraph" w:customStyle="1" w:styleId="Titul2">
    <w:name w:val="_Titul_2"/>
    <w:basedOn w:val="Normln"/>
    <w:qFormat/>
    <w:rsid w:val="00103D0C"/>
    <w:pPr>
      <w:tabs>
        <w:tab w:val="left" w:pos="6796"/>
      </w:tabs>
      <w:spacing w:after="240" w:line="264" w:lineRule="auto"/>
    </w:pPr>
    <w:rPr>
      <w:b/>
      <w:sz w:val="36"/>
      <w:szCs w:val="32"/>
    </w:rPr>
  </w:style>
  <w:style w:type="paragraph" w:customStyle="1" w:styleId="Tituldatum">
    <w:name w:val="_Titul_datum"/>
    <w:basedOn w:val="Normln"/>
    <w:link w:val="TituldatumChar"/>
    <w:qFormat/>
    <w:rsid w:val="00103D0C"/>
    <w:pPr>
      <w:spacing w:after="240" w:line="264" w:lineRule="auto"/>
    </w:pPr>
    <w:rPr>
      <w:sz w:val="24"/>
      <w:szCs w:val="24"/>
    </w:rPr>
  </w:style>
  <w:style w:type="character" w:customStyle="1" w:styleId="TituldatumChar">
    <w:name w:val="_Titul_datum Char"/>
    <w:basedOn w:val="Standardnpsmoodstavce"/>
    <w:link w:val="Tituldatum"/>
    <w:rsid w:val="00103D0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03D0C"/>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03D0C"/>
    <w:pPr>
      <w:numPr>
        <w:ilvl w:val="2"/>
      </w:numPr>
    </w:pPr>
  </w:style>
  <w:style w:type="paragraph" w:customStyle="1" w:styleId="Text1-1">
    <w:name w:val="_Text_1-1"/>
    <w:basedOn w:val="Normln"/>
    <w:link w:val="Text1-1Char"/>
    <w:rsid w:val="00103D0C"/>
    <w:pPr>
      <w:numPr>
        <w:ilvl w:val="1"/>
        <w:numId w:val="38"/>
      </w:numPr>
      <w:spacing w:after="120" w:line="264" w:lineRule="auto"/>
      <w:jc w:val="both"/>
    </w:pPr>
    <w:rPr>
      <w:sz w:val="18"/>
      <w:szCs w:val="18"/>
    </w:rPr>
  </w:style>
  <w:style w:type="paragraph" w:customStyle="1" w:styleId="Nadpis1-1">
    <w:name w:val="_Nadpis_1-1"/>
    <w:basedOn w:val="Odstavecseseznamem"/>
    <w:next w:val="Normln"/>
    <w:link w:val="Nadpis1-1Char"/>
    <w:qFormat/>
    <w:rsid w:val="00103D0C"/>
    <w:pPr>
      <w:keepNext/>
      <w:numPr>
        <w:numId w:val="38"/>
      </w:numPr>
      <w:spacing w:before="280" w:after="120" w:line="264" w:lineRule="auto"/>
      <w:outlineLvl w:val="0"/>
    </w:pPr>
    <w:rPr>
      <w:b/>
      <w:caps/>
      <w:sz w:val="22"/>
      <w:szCs w:val="18"/>
    </w:rPr>
  </w:style>
  <w:style w:type="paragraph" w:customStyle="1" w:styleId="Odrka1-1">
    <w:name w:val="_Odrážka_1-1_•"/>
    <w:basedOn w:val="Normln"/>
    <w:link w:val="Odrka1-1Char"/>
    <w:qFormat/>
    <w:rsid w:val="00103D0C"/>
    <w:pPr>
      <w:numPr>
        <w:numId w:val="29"/>
      </w:numPr>
      <w:spacing w:after="80" w:line="264" w:lineRule="auto"/>
      <w:jc w:val="both"/>
    </w:pPr>
    <w:rPr>
      <w:sz w:val="18"/>
      <w:szCs w:val="18"/>
    </w:rPr>
  </w:style>
  <w:style w:type="character" w:customStyle="1" w:styleId="Text1-1Char">
    <w:name w:val="_Text_1-1 Char"/>
    <w:basedOn w:val="Standardnpsmoodstavce"/>
    <w:link w:val="Text1-1"/>
    <w:rsid w:val="00103D0C"/>
    <w:rPr>
      <w:rFonts w:ascii="Verdana" w:hAnsi="Verdana"/>
    </w:rPr>
  </w:style>
  <w:style w:type="character" w:customStyle="1" w:styleId="Nadpis1-1Char">
    <w:name w:val="_Nadpis_1-1 Char"/>
    <w:basedOn w:val="Standardnpsmoodstavce"/>
    <w:link w:val="Nadpis1-1"/>
    <w:rsid w:val="00103D0C"/>
    <w:rPr>
      <w:rFonts w:ascii="Verdana" w:hAnsi="Verdana"/>
      <w:b/>
      <w:caps/>
      <w:sz w:val="22"/>
    </w:rPr>
  </w:style>
  <w:style w:type="character" w:customStyle="1" w:styleId="Text1-2Char">
    <w:name w:val="_Text_1-2 Char"/>
    <w:basedOn w:val="Text1-1Char"/>
    <w:link w:val="Text1-2"/>
    <w:rsid w:val="00103D0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03D0C"/>
    <w:rPr>
      <w:rFonts w:ascii="Verdana" w:hAnsi="Verdana"/>
    </w:rPr>
  </w:style>
  <w:style w:type="paragraph" w:customStyle="1" w:styleId="Odrka1-2-">
    <w:name w:val="_Odrážka_1-2_-"/>
    <w:basedOn w:val="Odrka1-1"/>
    <w:qFormat/>
    <w:rsid w:val="00103D0C"/>
    <w:pPr>
      <w:numPr>
        <w:ilvl w:val="1"/>
      </w:numPr>
    </w:pPr>
  </w:style>
  <w:style w:type="paragraph" w:customStyle="1" w:styleId="Odrka1-3">
    <w:name w:val="_Odrážka_1-3_·"/>
    <w:basedOn w:val="Odrka1-2-"/>
    <w:qFormat/>
    <w:rsid w:val="00103D0C"/>
    <w:pPr>
      <w:numPr>
        <w:ilvl w:val="2"/>
      </w:numPr>
    </w:pPr>
  </w:style>
  <w:style w:type="paragraph" w:customStyle="1" w:styleId="Odstavec1-1a">
    <w:name w:val="_Odstavec_1-1_a)"/>
    <w:basedOn w:val="Normln"/>
    <w:link w:val="Odstavec1-1aChar"/>
    <w:qFormat/>
    <w:rsid w:val="00103D0C"/>
    <w:pPr>
      <w:numPr>
        <w:numId w:val="35"/>
      </w:numPr>
      <w:spacing w:after="80" w:line="264" w:lineRule="auto"/>
      <w:jc w:val="both"/>
    </w:pPr>
    <w:rPr>
      <w:sz w:val="18"/>
      <w:szCs w:val="18"/>
    </w:rPr>
  </w:style>
  <w:style w:type="paragraph" w:customStyle="1" w:styleId="Odstavec1-2i">
    <w:name w:val="_Odstavec_1-2_(i)"/>
    <w:basedOn w:val="Odstavec1-1a"/>
    <w:qFormat/>
    <w:rsid w:val="00103D0C"/>
    <w:pPr>
      <w:numPr>
        <w:ilvl w:val="1"/>
      </w:numPr>
    </w:pPr>
  </w:style>
  <w:style w:type="paragraph" w:customStyle="1" w:styleId="Odstavec1-31">
    <w:name w:val="_Odstavec_1-3_1)"/>
    <w:basedOn w:val="Odstavec1-2i"/>
    <w:qFormat/>
    <w:rsid w:val="00103D0C"/>
    <w:pPr>
      <w:numPr>
        <w:ilvl w:val="2"/>
      </w:numPr>
    </w:pPr>
  </w:style>
  <w:style w:type="paragraph" w:customStyle="1" w:styleId="Textbezslovn">
    <w:name w:val="_Text_bez_číslování"/>
    <w:basedOn w:val="Normln"/>
    <w:link w:val="TextbezslovnChar"/>
    <w:qFormat/>
    <w:rsid w:val="00103D0C"/>
    <w:pPr>
      <w:spacing w:after="120" w:line="264" w:lineRule="auto"/>
      <w:ind w:left="737"/>
      <w:jc w:val="both"/>
    </w:pPr>
    <w:rPr>
      <w:sz w:val="18"/>
      <w:szCs w:val="18"/>
    </w:rPr>
  </w:style>
  <w:style w:type="paragraph" w:customStyle="1" w:styleId="Zpatvlevo">
    <w:name w:val="_Zápatí_vlevo"/>
    <w:basedOn w:val="Zpatvpravo"/>
    <w:qFormat/>
    <w:rsid w:val="00103D0C"/>
    <w:pPr>
      <w:jc w:val="left"/>
    </w:pPr>
  </w:style>
  <w:style w:type="character" w:customStyle="1" w:styleId="Tun">
    <w:name w:val="_Tučně"/>
    <w:basedOn w:val="Standardnpsmoodstavce"/>
    <w:qFormat/>
    <w:rsid w:val="00103D0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03D0C"/>
    <w:pPr>
      <w:numPr>
        <w:ilvl w:val="3"/>
      </w:numPr>
    </w:pPr>
  </w:style>
  <w:style w:type="character" w:customStyle="1" w:styleId="Text2-2Char">
    <w:name w:val="_Text_2-2 Char"/>
    <w:basedOn w:val="Text2-1Char"/>
    <w:link w:val="Text2-2"/>
    <w:rsid w:val="00103D0C"/>
    <w:rPr>
      <w:rFonts w:ascii="Verdana" w:hAnsi="Verdana"/>
    </w:rPr>
  </w:style>
  <w:style w:type="paragraph" w:customStyle="1" w:styleId="Zkratky1">
    <w:name w:val="_Zkratky_1"/>
    <w:basedOn w:val="Normln"/>
    <w:qFormat/>
    <w:rsid w:val="00103D0C"/>
    <w:pPr>
      <w:tabs>
        <w:tab w:val="right" w:leader="dot" w:pos="1134"/>
      </w:tabs>
      <w:spacing w:after="0" w:line="240" w:lineRule="auto"/>
    </w:pPr>
    <w:rPr>
      <w:b/>
      <w:sz w:val="16"/>
      <w:szCs w:val="18"/>
    </w:rPr>
  </w:style>
  <w:style w:type="paragraph" w:customStyle="1" w:styleId="Seznam1">
    <w:name w:val="_Seznam_[1]"/>
    <w:basedOn w:val="Normln"/>
    <w:qFormat/>
    <w:rsid w:val="00103D0C"/>
    <w:pPr>
      <w:numPr>
        <w:numId w:val="3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103D0C"/>
    <w:pPr>
      <w:spacing w:after="0" w:line="240" w:lineRule="auto"/>
    </w:pPr>
    <w:rPr>
      <w:sz w:val="16"/>
      <w:szCs w:val="16"/>
    </w:rPr>
  </w:style>
  <w:style w:type="character" w:customStyle="1" w:styleId="Tun-ZRUIT">
    <w:name w:val="_Tučně-ZRUŠIT"/>
    <w:basedOn w:val="Standardnpsmoodstavce"/>
    <w:qFormat/>
    <w:rsid w:val="00103D0C"/>
    <w:rPr>
      <w:b w:val="0"/>
      <w:i w:val="0"/>
    </w:rPr>
  </w:style>
  <w:style w:type="paragraph" w:customStyle="1" w:styleId="Nadpisbezsl1-1">
    <w:name w:val="_Nadpis_bez_čísl_1-1"/>
    <w:next w:val="Nadpisbezsl1-2"/>
    <w:qFormat/>
    <w:rsid w:val="00103D0C"/>
    <w:pPr>
      <w:keepNext/>
      <w:spacing w:before="280" w:after="120"/>
    </w:pPr>
    <w:rPr>
      <w:rFonts w:ascii="Verdana" w:hAnsi="Verdana"/>
      <w:b/>
      <w:caps/>
      <w:sz w:val="22"/>
    </w:rPr>
  </w:style>
  <w:style w:type="paragraph" w:customStyle="1" w:styleId="Nadpisbezsl1-2">
    <w:name w:val="_Nadpis_bez_čísl_1-2"/>
    <w:next w:val="Text2-1"/>
    <w:qFormat/>
    <w:rsid w:val="00103D0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03D0C"/>
    <w:pPr>
      <w:spacing w:after="120" w:line="264" w:lineRule="auto"/>
      <w:jc w:val="both"/>
    </w:pPr>
    <w:rPr>
      <w:sz w:val="18"/>
      <w:szCs w:val="18"/>
    </w:rPr>
  </w:style>
  <w:style w:type="character" w:customStyle="1" w:styleId="TextbezodsazenChar">
    <w:name w:val="_Text_bez_odsazení Char"/>
    <w:basedOn w:val="Standardnpsmoodstavce"/>
    <w:link w:val="Textbezodsazen"/>
    <w:rsid w:val="00103D0C"/>
    <w:rPr>
      <w:rFonts w:ascii="Verdana" w:hAnsi="Verdana"/>
    </w:rPr>
  </w:style>
  <w:style w:type="paragraph" w:customStyle="1" w:styleId="ZTPinfo-text">
    <w:name w:val="_ZTP_info-text"/>
    <w:basedOn w:val="Textbezslovn"/>
    <w:link w:val="ZTPinfo-textChar"/>
    <w:qFormat/>
    <w:rsid w:val="00103D0C"/>
    <w:pPr>
      <w:ind w:left="0"/>
    </w:pPr>
    <w:rPr>
      <w:i/>
      <w:color w:val="00A1E0"/>
    </w:rPr>
  </w:style>
  <w:style w:type="character" w:customStyle="1" w:styleId="ZTPinfo-textChar">
    <w:name w:val="_ZTP_info-text Char"/>
    <w:basedOn w:val="Standardnpsmoodstavce"/>
    <w:link w:val="ZTPinfo-text"/>
    <w:rsid w:val="00103D0C"/>
    <w:rPr>
      <w:rFonts w:ascii="Verdana" w:hAnsi="Verdana"/>
      <w:i/>
      <w:color w:val="00A1E0"/>
    </w:rPr>
  </w:style>
  <w:style w:type="paragraph" w:customStyle="1" w:styleId="ZTPinfo-text-odr">
    <w:name w:val="_ZTP_info-text-odr"/>
    <w:basedOn w:val="ZTPinfo-text"/>
    <w:link w:val="ZTPinfo-text-odrChar"/>
    <w:qFormat/>
    <w:rsid w:val="00103D0C"/>
    <w:pPr>
      <w:numPr>
        <w:numId w:val="42"/>
      </w:numPr>
    </w:pPr>
  </w:style>
  <w:style w:type="character" w:customStyle="1" w:styleId="ZTPinfo-text-odrChar">
    <w:name w:val="_ZTP_info-text-odr Char"/>
    <w:basedOn w:val="ZTPinfo-textChar"/>
    <w:link w:val="ZTPinfo-text-odr"/>
    <w:rsid w:val="00103D0C"/>
    <w:rPr>
      <w:rFonts w:ascii="Verdana" w:hAnsi="Verdana"/>
      <w:i/>
      <w:color w:val="00A1E0"/>
    </w:rPr>
  </w:style>
  <w:style w:type="paragraph" w:customStyle="1" w:styleId="Odrka1-4">
    <w:name w:val="_Odrážka_1-4_•"/>
    <w:basedOn w:val="Odrka1-1"/>
    <w:qFormat/>
    <w:rsid w:val="00103D0C"/>
    <w:pPr>
      <w:numPr>
        <w:ilvl w:val="3"/>
      </w:numPr>
    </w:pPr>
  </w:style>
  <w:style w:type="character" w:customStyle="1" w:styleId="Odstavec1-1aChar">
    <w:name w:val="_Odstavec_1-1_a) Char"/>
    <w:basedOn w:val="Standardnpsmoodstavce"/>
    <w:link w:val="Odstavec1-1a"/>
    <w:rsid w:val="00103D0C"/>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103D0C"/>
    <w:rPr>
      <w:rFonts w:ascii="Verdana" w:hAnsi="Verdana"/>
      <w:b/>
      <w:sz w:val="36"/>
    </w:rPr>
  </w:style>
  <w:style w:type="paragraph" w:customStyle="1" w:styleId="Zpatvpravo">
    <w:name w:val="_Zápatí_vpravo"/>
    <w:qFormat/>
    <w:rsid w:val="00103D0C"/>
    <w:pPr>
      <w:spacing w:after="0" w:line="240" w:lineRule="auto"/>
      <w:jc w:val="right"/>
    </w:pPr>
    <w:rPr>
      <w:rFonts w:ascii="Verdana" w:hAnsi="Verdana"/>
      <w:sz w:val="12"/>
    </w:rPr>
  </w:style>
  <w:style w:type="character" w:customStyle="1" w:styleId="Nzevakce">
    <w:name w:val="_Název_akce"/>
    <w:basedOn w:val="Standardnpsmoodstavce"/>
    <w:qFormat/>
    <w:rsid w:val="00103D0C"/>
    <w:rPr>
      <w:rFonts w:ascii="Verdana" w:hAnsi="Verdana"/>
      <w:b/>
      <w:sz w:val="36"/>
    </w:rPr>
  </w:style>
  <w:style w:type="character" w:customStyle="1" w:styleId="TextbezslovnChar">
    <w:name w:val="_Text_bez_číslování Char"/>
    <w:basedOn w:val="Standardnpsmoodstavce"/>
    <w:link w:val="Textbezslovn"/>
    <w:rsid w:val="00103D0C"/>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103D0C"/>
    <w:pPr>
      <w:numPr>
        <w:ilvl w:val="1"/>
      </w:numPr>
      <w:spacing w:after="80"/>
      <w:contextualSpacing/>
    </w:pPr>
  </w:style>
  <w:style w:type="character" w:customStyle="1" w:styleId="ZTPinfo-text-odrChar0">
    <w:name w:val="_ZTP_info-text-odr_• Char"/>
    <w:basedOn w:val="ZTPinfo-text-odrChar"/>
    <w:link w:val="ZTPinfo-text-odr0"/>
    <w:rsid w:val="00103D0C"/>
    <w:rPr>
      <w:rFonts w:ascii="Verdana" w:hAnsi="Verdana"/>
      <w:i/>
      <w:color w:val="00A1E0"/>
    </w:rPr>
  </w:style>
  <w:style w:type="paragraph" w:customStyle="1" w:styleId="Tabulka-9">
    <w:name w:val="_Tabulka-9"/>
    <w:basedOn w:val="Textbezodsazen"/>
    <w:qFormat/>
    <w:rsid w:val="00103D0C"/>
    <w:pPr>
      <w:spacing w:before="40" w:after="40" w:line="240" w:lineRule="auto"/>
      <w:jc w:val="left"/>
    </w:pPr>
  </w:style>
  <w:style w:type="paragraph" w:customStyle="1" w:styleId="Tabulka-8">
    <w:name w:val="_Tabulka-8"/>
    <w:basedOn w:val="Tabulka-9"/>
    <w:qFormat/>
    <w:rsid w:val="00103D0C"/>
    <w:rPr>
      <w:sz w:val="16"/>
    </w:rPr>
  </w:style>
  <w:style w:type="paragraph" w:customStyle="1" w:styleId="Odrka1-5-">
    <w:name w:val="_Odrážka_1-5_-"/>
    <w:basedOn w:val="Odrka1-4"/>
    <w:link w:val="Odrka1-5-Char"/>
    <w:qFormat/>
    <w:rsid w:val="00103D0C"/>
    <w:pPr>
      <w:numPr>
        <w:ilvl w:val="4"/>
      </w:numPr>
      <w:spacing w:after="40"/>
    </w:pPr>
  </w:style>
  <w:style w:type="character" w:customStyle="1" w:styleId="Odrka1-5-Char">
    <w:name w:val="_Odrážka_1-5_- Char"/>
    <w:basedOn w:val="Standardnpsmoodstavce"/>
    <w:link w:val="Odrka1-5-"/>
    <w:rsid w:val="00103D0C"/>
    <w:rPr>
      <w:rFonts w:ascii="Verdana" w:hAnsi="Verdana"/>
    </w:rPr>
  </w:style>
  <w:style w:type="paragraph" w:customStyle="1" w:styleId="Odstavec1-4a">
    <w:name w:val="_Odstavec_1-4_(a)"/>
    <w:basedOn w:val="Odstavec1-1a"/>
    <w:link w:val="Odstavec1-4aChar"/>
    <w:qFormat/>
    <w:rsid w:val="00103D0C"/>
    <w:pPr>
      <w:numPr>
        <w:ilvl w:val="3"/>
      </w:numPr>
    </w:pPr>
  </w:style>
  <w:style w:type="character" w:customStyle="1" w:styleId="Odstavec1-4aChar">
    <w:name w:val="_Odstavec_1-4_(a) Char"/>
    <w:basedOn w:val="Odstavec1-1aChar"/>
    <w:link w:val="Odstavec1-4a"/>
    <w:rsid w:val="00103D0C"/>
    <w:rPr>
      <w:rFonts w:ascii="Verdana" w:hAnsi="Verdana"/>
    </w:rPr>
  </w:style>
  <w:style w:type="paragraph" w:customStyle="1" w:styleId="Tabulka">
    <w:name w:val="_Tabulka"/>
    <w:basedOn w:val="Normln"/>
    <w:qFormat/>
    <w:rsid w:val="00103D0C"/>
    <w:pPr>
      <w:spacing w:before="40" w:after="40" w:line="240" w:lineRule="auto"/>
      <w:jc w:val="both"/>
    </w:pPr>
    <w:rPr>
      <w:sz w:val="18"/>
      <w:szCs w:val="18"/>
    </w:rPr>
  </w:style>
  <w:style w:type="table" w:customStyle="1" w:styleId="TabulkaS-zahlzap">
    <w:name w:val="_Tabulka_SŽ-zahl+zap"/>
    <w:basedOn w:val="Mkatabulky"/>
    <w:uiPriority w:val="99"/>
    <w:rsid w:val="00103D0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03D0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03D0C"/>
    <w:pPr>
      <w:spacing w:before="20" w:after="20"/>
    </w:pPr>
    <w:rPr>
      <w:sz w:val="14"/>
    </w:rPr>
  </w:style>
  <w:style w:type="table" w:customStyle="1" w:styleId="TKPTabulka">
    <w:name w:val="_TKP_Tabulka"/>
    <w:basedOn w:val="Normlntabulka"/>
    <w:uiPriority w:val="99"/>
    <w:rsid w:val="00103D0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0">
    <w:name w:val="_Odstavec_1-4_i)"/>
    <w:basedOn w:val="Odstavec1-1a"/>
    <w:link w:val="Odstavec1-4iChar"/>
    <w:qFormat/>
    <w:rsid w:val="008D0D7F"/>
    <w:pPr>
      <w:numPr>
        <w:numId w:val="0"/>
      </w:numPr>
    </w:pPr>
  </w:style>
  <w:style w:type="character" w:customStyle="1" w:styleId="Odstavec1-4iChar">
    <w:name w:val="_Odstavec_1-4_i) Char"/>
    <w:basedOn w:val="Odstavec1-1aChar"/>
    <w:link w:val="Odstavec1-4i0"/>
    <w:rsid w:val="008D0D7F"/>
    <w:rPr>
      <w:rFonts w:ascii="Verdana" w:hAnsi="Verdana"/>
    </w:rPr>
  </w:style>
  <w:style w:type="table" w:customStyle="1" w:styleId="TabZTPbez">
    <w:name w:val="_Tab_ZTP_bez"/>
    <w:basedOn w:val="Mkatabulky"/>
    <w:uiPriority w:val="99"/>
    <w:rsid w:val="00103D0C"/>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03D0C"/>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103D0C"/>
    <w:pPr>
      <w:spacing w:after="0"/>
    </w:pPr>
  </w:style>
  <w:style w:type="character" w:customStyle="1" w:styleId="TextbezslBEZMEZERChar">
    <w:name w:val="_Text_bez_čísl_BEZ_MEZER Char"/>
    <w:basedOn w:val="TextbezslovnChar"/>
    <w:link w:val="TextbezslBEZMEZER"/>
    <w:rsid w:val="00103D0C"/>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paragraph" w:customStyle="1" w:styleId="Odstavec1-4i">
    <w:name w:val="_Odstavec_1-4_(i)"/>
    <w:basedOn w:val="Odstavec1-1a"/>
    <w:qFormat/>
    <w:rsid w:val="00103D0C"/>
    <w:pPr>
      <w:numPr>
        <w:ilvl w:val="4"/>
      </w:numPr>
    </w:pPr>
  </w:style>
  <w:style w:type="paragraph" w:customStyle="1" w:styleId="Odstavec1-xi">
    <w:name w:val="_Odstavec_1-x_i)"/>
    <w:basedOn w:val="Odstavec1-1a"/>
    <w:link w:val="Odstavec1-xiChar"/>
    <w:qFormat/>
    <w:rsid w:val="00103D0C"/>
  </w:style>
  <w:style w:type="character" w:customStyle="1" w:styleId="Odstavec1-xiChar">
    <w:name w:val="_Odstavec_1-x_i) Char"/>
    <w:basedOn w:val="Odstavec1-1aChar"/>
    <w:link w:val="Odstavec1-xi"/>
    <w:rsid w:val="00103D0C"/>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d3.opd.cz/stranka/dokumenty-ke-stazen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d3.opd.cz/slozka/pravidla-pro-zadatele-a-prijemc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_stavby\DSP%20Vlkov\230515_soutez%20realizace\ZTP_Vlkov_2302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C94BBE5946E4846AA4F8D3533F10589"/>
        <w:category>
          <w:name w:val="Obecné"/>
          <w:gallery w:val="placeholder"/>
        </w:category>
        <w:types>
          <w:type w:val="bbPlcHdr"/>
        </w:types>
        <w:behaviors>
          <w:behavior w:val="content"/>
        </w:behaviors>
        <w:guid w:val="{6782A51D-2252-464F-BAE2-FD3D32D1D2CB}"/>
      </w:docPartPr>
      <w:docPartBody>
        <w:p w:rsidR="00FB205D" w:rsidRDefault="009454CB">
          <w:pPr>
            <w:pStyle w:val="EC94BBE5946E4846AA4F8D3533F1058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4CB"/>
    <w:rsid w:val="00000B3C"/>
    <w:rsid w:val="0008443B"/>
    <w:rsid w:val="000E22E6"/>
    <w:rsid w:val="00136C96"/>
    <w:rsid w:val="0018687A"/>
    <w:rsid w:val="00285717"/>
    <w:rsid w:val="0029733A"/>
    <w:rsid w:val="00357860"/>
    <w:rsid w:val="005020AB"/>
    <w:rsid w:val="00507BE2"/>
    <w:rsid w:val="00517839"/>
    <w:rsid w:val="00651E1A"/>
    <w:rsid w:val="006E754F"/>
    <w:rsid w:val="00751D58"/>
    <w:rsid w:val="007631B1"/>
    <w:rsid w:val="007E7519"/>
    <w:rsid w:val="008B1035"/>
    <w:rsid w:val="009454CB"/>
    <w:rsid w:val="009D375D"/>
    <w:rsid w:val="009E0995"/>
    <w:rsid w:val="00A20B61"/>
    <w:rsid w:val="00A35B9D"/>
    <w:rsid w:val="00AC1E69"/>
    <w:rsid w:val="00B3717B"/>
    <w:rsid w:val="00C01F20"/>
    <w:rsid w:val="00C06B1C"/>
    <w:rsid w:val="00C16CB9"/>
    <w:rsid w:val="00C62E28"/>
    <w:rsid w:val="00C726D2"/>
    <w:rsid w:val="00C85469"/>
    <w:rsid w:val="00E656EF"/>
    <w:rsid w:val="00EA1724"/>
    <w:rsid w:val="00FB20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06B1C"/>
    <w:rPr>
      <w:color w:val="808080"/>
    </w:rPr>
  </w:style>
  <w:style w:type="paragraph" w:customStyle="1" w:styleId="EC94BBE5946E4846AA4F8D3533F10589">
    <w:name w:val="EC94BBE5946E4846AA4F8D3533F105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5818D3D-8818-411C-AE37-59935F599AB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ZTP_Vlkov_230223</Template>
  <TotalTime>100</TotalTime>
  <Pages>14</Pages>
  <Words>6008</Words>
  <Characters>35451</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R-F_230217</vt:lpstr>
      <vt:lpstr/>
      <vt:lpstr>Titulek 1. úrovně </vt:lpstr>
      <vt:lpstr>    Titulek 2. úrovně</vt:lpstr>
      <vt:lpstr>        Titulek 3. úrovně</vt:lpstr>
    </vt:vector>
  </TitlesOfParts>
  <Manager>Fojta@szdc.cz</Manager>
  <Company>SŽ</Company>
  <LinksUpToDate>false</LinksUpToDate>
  <CharactersWithSpaces>41377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R-F_230217</dc:title>
  <dc:subject>ZTP_R-F_vzor</dc:subject>
  <dc:creator>Grečnár Jiří, Ing.</dc:creator>
  <cp:lastModifiedBy>Přerovská Kamila, Ing.</cp:lastModifiedBy>
  <cp:revision>54</cp:revision>
  <cp:lastPrinted>2023-06-07T05:31:00Z</cp:lastPrinted>
  <dcterms:created xsi:type="dcterms:W3CDTF">2023-06-06T11:05:00Z</dcterms:created>
  <dcterms:modified xsi:type="dcterms:W3CDTF">2023-08-08T13:46:00Z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